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993E8" w14:textId="77777777" w:rsidR="00EE5285" w:rsidRPr="00EE5285" w:rsidRDefault="00EE5285" w:rsidP="00EE5285">
      <w:pPr>
        <w:widowControl w:val="0"/>
        <w:spacing w:beforeLines="25" w:before="90" w:afterLines="25" w:after="90" w:line="280" w:lineRule="exact"/>
        <w:jc w:val="center"/>
        <w:rPr>
          <w:rFonts w:ascii="Times New Roman" w:eastAsia="ＭＳ 明朝" w:hAnsi="Times New Roman" w:cs="Times New Roman"/>
          <w:b/>
          <w:sz w:val="28"/>
          <w:szCs w:val="48"/>
          <w14:ligatures w14:val="none"/>
        </w:rPr>
      </w:pPr>
      <w:r w:rsidRPr="00EE5285">
        <w:rPr>
          <w:rFonts w:ascii="Times New Roman" w:eastAsia="ＭＳ 明朝" w:hAnsi="Times New Roman" w:cs="Times New Roman"/>
          <w:b/>
          <w:sz w:val="28"/>
          <w:szCs w:val="48"/>
          <w14:ligatures w14:val="none"/>
        </w:rPr>
        <w:t>Guidelines for DTDA Extended Abstract</w:t>
      </w:r>
    </w:p>
    <w:p w14:paraId="2E0C142F" w14:textId="77777777" w:rsidR="00EE5285" w:rsidRPr="00EE5285" w:rsidRDefault="00EE5285" w:rsidP="00EE5285">
      <w:pPr>
        <w:widowControl w:val="0"/>
        <w:spacing w:beforeLines="25" w:before="90" w:afterLines="35" w:after="126" w:line="280" w:lineRule="exact"/>
        <w:jc w:val="center"/>
        <w:rPr>
          <w:rFonts w:ascii="Times New Roman" w:eastAsia="ＭＳ 明朝" w:hAnsi="Times New Roman" w:cs="Times New Roman"/>
          <w:b/>
          <w:sz w:val="28"/>
          <w:szCs w:val="48"/>
          <w14:ligatures w14:val="none"/>
        </w:rPr>
      </w:pPr>
      <w:r w:rsidRPr="00EE5285">
        <w:rPr>
          <w:rFonts w:ascii="Times New Roman" w:eastAsia="ＭＳ 明朝" w:hAnsi="Times New Roman" w:cs="Times New Roman"/>
          <w:b/>
          <w:sz w:val="28"/>
          <w:szCs w:val="48"/>
          <w14:ligatures w14:val="none"/>
        </w:rPr>
        <w:t>with 14-pt Title even for 2 Rows</w:t>
      </w:r>
    </w:p>
    <w:p w14:paraId="206F24F2" w14:textId="77777777" w:rsidR="00EE5285" w:rsidRPr="00EE5285" w:rsidRDefault="00EE5285" w:rsidP="00EE5285">
      <w:pPr>
        <w:widowControl w:val="0"/>
        <w:spacing w:beforeLines="25" w:before="90" w:afterLines="25" w:after="90" w:line="240" w:lineRule="exact"/>
        <w:jc w:val="center"/>
        <w:rPr>
          <w:rFonts w:ascii="Times New Roman" w:eastAsia="ＭＳ 明朝" w:hAnsi="Times New Roman" w:cs="Times New Roman"/>
          <w:vertAlign w:val="superscript"/>
          <w:lang w:eastAsia="zh-CN"/>
          <w14:ligatures w14:val="none"/>
        </w:rPr>
      </w:pPr>
      <w:r w:rsidRPr="00EE5285">
        <w:rPr>
          <w:rFonts w:ascii="Times New Roman" w:eastAsia="ＭＳ 明朝" w:hAnsi="Times New Roman" w:cs="Times New Roman" w:hint="eastAsia"/>
          <w:lang w:eastAsia="zh-CN"/>
          <w14:ligatures w14:val="none"/>
        </w:rPr>
        <w:t>Author</w:t>
      </w:r>
      <w:r w:rsidRPr="00EE5285">
        <w:rPr>
          <w:rFonts w:ascii="Times New Roman" w:eastAsia="ＭＳ 明朝" w:hAnsi="Times New Roman" w:cs="Times New Roman"/>
          <w:vertAlign w:val="superscript"/>
          <w14:ligatures w14:val="none"/>
        </w:rPr>
        <w:t>1</w:t>
      </w:r>
      <w:r w:rsidRPr="00EE5285">
        <w:rPr>
          <w:rFonts w:ascii="Times New Roman" w:eastAsia="ＭＳ 明朝" w:hAnsi="Times New Roman" w:cs="Times New Roman"/>
          <w14:ligatures w14:val="none"/>
        </w:rPr>
        <w:t xml:space="preserve">, </w:t>
      </w:r>
      <w:r w:rsidRPr="00EE5285">
        <w:rPr>
          <w:rFonts w:ascii="Times New Roman" w:eastAsia="ＭＳ 明朝" w:hAnsi="Times New Roman" w:cs="Times New Roman" w:hint="eastAsia"/>
          <w:lang w:eastAsia="zh-CN"/>
          <w14:ligatures w14:val="none"/>
        </w:rPr>
        <w:t>Author</w:t>
      </w:r>
      <w:r w:rsidRPr="00EE5285">
        <w:rPr>
          <w:rFonts w:ascii="Times New Roman" w:eastAsia="ＭＳ 明朝" w:hAnsi="Times New Roman" w:cs="Times New Roman"/>
          <w:vertAlign w:val="superscript"/>
          <w14:ligatures w14:val="none"/>
        </w:rPr>
        <w:t>2</w:t>
      </w:r>
      <w:r w:rsidRPr="00EE5285">
        <w:rPr>
          <w:rFonts w:ascii="Times New Roman" w:eastAsia="ＭＳ 明朝" w:hAnsi="Times New Roman" w:cs="Times New Roman"/>
          <w14:ligatures w14:val="none"/>
        </w:rPr>
        <w:t xml:space="preserve">, and </w:t>
      </w:r>
      <w:r w:rsidRPr="00EE5285">
        <w:rPr>
          <w:rFonts w:ascii="Times New Roman" w:eastAsia="ＭＳ 明朝" w:hAnsi="Times New Roman" w:cs="Times New Roman" w:hint="eastAsia"/>
          <w:lang w:eastAsia="zh-CN"/>
          <w14:ligatures w14:val="none"/>
        </w:rPr>
        <w:t>Author</w:t>
      </w:r>
      <w:r w:rsidRPr="00EE5285">
        <w:rPr>
          <w:rFonts w:ascii="Times New Roman" w:eastAsia="ＭＳ 明朝" w:hAnsi="Times New Roman" w:cs="Times New Roman"/>
          <w:vertAlign w:val="superscript"/>
          <w14:ligatures w14:val="none"/>
        </w:rPr>
        <w:t>1</w:t>
      </w:r>
    </w:p>
    <w:p w14:paraId="62E91188" w14:textId="77777777" w:rsidR="00EE5285" w:rsidRPr="00EE5285" w:rsidRDefault="00EE5285" w:rsidP="00EE5285">
      <w:pPr>
        <w:widowControl w:val="0"/>
        <w:spacing w:beforeLines="25" w:before="90" w:afterLines="25" w:after="90" w:line="240" w:lineRule="exact"/>
        <w:jc w:val="center"/>
        <w:rPr>
          <w:rFonts w:ascii="Times New Roman" w:eastAsia="ＭＳ 明朝" w:hAnsi="Times New Roman" w:cs="Times New Roman"/>
          <w14:ligatures w14:val="none"/>
        </w:rPr>
      </w:pPr>
    </w:p>
    <w:p w14:paraId="22528266" w14:textId="77777777" w:rsidR="00EE5285" w:rsidRPr="00EE5285" w:rsidRDefault="00EE5285" w:rsidP="00EE5285">
      <w:pPr>
        <w:widowControl w:val="0"/>
        <w:spacing w:beforeLines="25" w:before="90" w:afterLines="25" w:after="90" w:line="240" w:lineRule="exact"/>
        <w:jc w:val="center"/>
        <w:rPr>
          <w:rFonts w:ascii="Times New Roman" w:eastAsia="ＭＳ 明朝" w:hAnsi="Times New Roman" w:cs="Times New Roman"/>
          <w:lang w:eastAsia="zh-CN"/>
          <w14:ligatures w14:val="none"/>
        </w:rPr>
      </w:pPr>
      <w:r w:rsidRPr="00EE5285">
        <w:rPr>
          <w:rFonts w:ascii="Times New Roman" w:eastAsia="ＭＳ 明朝" w:hAnsi="Times New Roman" w:cs="Times New Roman"/>
          <w:vertAlign w:val="superscript"/>
          <w14:ligatures w14:val="none"/>
        </w:rPr>
        <w:t>1</w:t>
      </w:r>
      <w:r w:rsidRPr="00EE5285">
        <w:rPr>
          <w:rFonts w:ascii="Times New Roman" w:eastAsia="ＭＳ 明朝" w:hAnsi="Times New Roman" w:cs="Times New Roman" w:hint="eastAsia"/>
          <w:lang w:eastAsia="zh-CN"/>
          <w14:ligatures w14:val="none"/>
        </w:rPr>
        <w:t>Affiliation</w:t>
      </w:r>
      <w:r w:rsidRPr="00EE5285">
        <w:rPr>
          <w:rFonts w:ascii="Times New Roman" w:eastAsia="ＭＳ 明朝" w:hAnsi="Times New Roman" w:cs="Times New Roman"/>
          <w14:ligatures w14:val="none"/>
        </w:rPr>
        <w:t xml:space="preserve">, </w:t>
      </w:r>
      <w:r w:rsidRPr="00EE5285">
        <w:rPr>
          <w:rFonts w:ascii="Times New Roman" w:eastAsia="ＭＳ 明朝" w:hAnsi="Times New Roman" w:cs="Times New Roman" w:hint="eastAsia"/>
          <w:lang w:eastAsia="zh-CN"/>
          <w14:ligatures w14:val="none"/>
        </w:rPr>
        <w:t>Country</w:t>
      </w:r>
      <w:r w:rsidRPr="00EE5285">
        <w:rPr>
          <w:rFonts w:ascii="Times New Roman" w:eastAsia="ＭＳ 明朝" w:hAnsi="Times New Roman" w:cs="Times New Roman"/>
          <w14:ligatures w14:val="none"/>
        </w:rPr>
        <w:t xml:space="preserve">, </w:t>
      </w:r>
      <w:r w:rsidRPr="00EE5285">
        <w:rPr>
          <w:rFonts w:ascii="Times New Roman" w:eastAsia="ＭＳ 明朝" w:hAnsi="Times New Roman" w:cs="Times New Roman"/>
          <w:vertAlign w:val="superscript"/>
          <w14:ligatures w14:val="none"/>
        </w:rPr>
        <w:t>2</w:t>
      </w:r>
      <w:r w:rsidRPr="00EE5285">
        <w:rPr>
          <w:rFonts w:ascii="Times New Roman" w:eastAsia="ＭＳ 明朝" w:hAnsi="Times New Roman" w:cs="Times New Roman" w:hint="eastAsia"/>
          <w:lang w:eastAsia="zh-CN"/>
          <w14:ligatures w14:val="none"/>
        </w:rPr>
        <w:t>Affiliation</w:t>
      </w:r>
      <w:r w:rsidRPr="00EE5285">
        <w:rPr>
          <w:rFonts w:ascii="Times New Roman" w:eastAsia="ＭＳ 明朝" w:hAnsi="Times New Roman" w:cs="Times New Roman"/>
          <w14:ligatures w14:val="none"/>
        </w:rPr>
        <w:t xml:space="preserve">, </w:t>
      </w:r>
      <w:r w:rsidRPr="00EE5285">
        <w:rPr>
          <w:rFonts w:ascii="Times New Roman" w:eastAsia="ＭＳ 明朝" w:hAnsi="Times New Roman" w:cs="Times New Roman" w:hint="eastAsia"/>
          <w:lang w:eastAsia="zh-CN"/>
          <w14:ligatures w14:val="none"/>
        </w:rPr>
        <w:t>Country</w:t>
      </w:r>
    </w:p>
    <w:p w14:paraId="52613D6C" w14:textId="77777777" w:rsidR="00EE5285" w:rsidRPr="00EE5285" w:rsidRDefault="00EE5285" w:rsidP="00EE5285">
      <w:pPr>
        <w:widowControl w:val="0"/>
        <w:spacing w:beforeLines="25" w:before="90" w:afterLines="25" w:after="90" w:line="240" w:lineRule="exact"/>
        <w:jc w:val="center"/>
        <w:rPr>
          <w:rFonts w:ascii="Times New Roman" w:eastAsia="ＭＳ 明朝" w:hAnsi="Times New Roman" w:cs="Times New Roman"/>
          <w:sz w:val="22"/>
          <w:szCs w:val="22"/>
          <w14:ligatures w14:val="none"/>
        </w:rPr>
      </w:pPr>
    </w:p>
    <w:p w14:paraId="777E452D" w14:textId="77777777" w:rsidR="00EE5285" w:rsidRPr="00EE5285" w:rsidRDefault="00EE5285" w:rsidP="00EE5285">
      <w:pPr>
        <w:widowControl w:val="0"/>
        <w:spacing w:beforeLines="25" w:before="90" w:afterLines="25" w:after="90" w:line="240" w:lineRule="exact"/>
        <w:jc w:val="center"/>
        <w:rPr>
          <w:rFonts w:ascii="Times New Roman" w:eastAsia="ＭＳ 明朝" w:hAnsi="Times New Roman" w:cs="Times New Roman"/>
          <w:sz w:val="22"/>
          <w:szCs w:val="22"/>
          <w14:ligatures w14:val="none"/>
        </w:rPr>
        <w:sectPr w:rsidR="00EE5285" w:rsidRPr="00EE5285" w:rsidSect="00EE5285">
          <w:footerReference w:type="default" r:id="rId7"/>
          <w:pgSz w:w="11906" w:h="16838"/>
          <w:pgMar w:top="539" w:right="890" w:bottom="1440" w:left="890" w:header="851" w:footer="992" w:gutter="0"/>
          <w:cols w:space="425"/>
          <w:docGrid w:type="lines" w:linePitch="360"/>
        </w:sectPr>
      </w:pPr>
    </w:p>
    <w:p w14:paraId="4230D399" w14:textId="77777777" w:rsidR="00EE5285" w:rsidRPr="00EE5285" w:rsidRDefault="00EE5285" w:rsidP="00EE5285">
      <w:pPr>
        <w:widowControl w:val="0"/>
        <w:spacing w:beforeLines="50" w:before="180" w:after="0" w:line="220" w:lineRule="exact"/>
        <w:jc w:val="center"/>
        <w:rPr>
          <w:rFonts w:ascii="Times New Roman" w:eastAsia="ＭＳ 明朝" w:hAnsi="Times New Roman" w:cs="Times New Roman"/>
          <w:sz w:val="20"/>
          <w:szCs w:val="20"/>
          <w14:ligatures w14:val="none"/>
        </w:rPr>
      </w:pPr>
      <w:r w:rsidRPr="00EE5285">
        <w:rPr>
          <w:rFonts w:ascii="Times New Roman" w:eastAsia="ＭＳ 明朝" w:hAnsi="Times New Roman" w:cs="Times New Roman"/>
          <w:b/>
          <w:sz w:val="20"/>
          <w:szCs w:val="20"/>
          <w14:ligatures w14:val="none"/>
        </w:rPr>
        <w:t>Abstract</w:t>
      </w:r>
    </w:p>
    <w:p w14:paraId="66325EFC" w14:textId="263C2679" w:rsidR="00EE5285" w:rsidRPr="00EE5285" w:rsidRDefault="00B8364D" w:rsidP="00EE5285">
      <w:pPr>
        <w:widowControl w:val="0"/>
        <w:spacing w:after="0" w:line="280" w:lineRule="exact"/>
        <w:jc w:val="both"/>
        <w:rPr>
          <w:rFonts w:ascii="Times New Roman" w:eastAsia="ＭＳ 明朝" w:hAnsi="Times New Roman" w:cs="Times New Roman"/>
          <w:b/>
          <w:bCs/>
          <w:sz w:val="20"/>
          <w:szCs w:val="20"/>
          <w14:ligatures w14:val="none"/>
        </w:rPr>
      </w:pPr>
      <w:r w:rsidRPr="00B8364D">
        <w:rPr>
          <w:rFonts w:ascii="Times New Roman" w:eastAsia="ＭＳ 明朝" w:hAnsi="Times New Roman" w:cs="Times New Roman"/>
          <w:sz w:val="20"/>
          <w:szCs w:val="20"/>
          <w14:ligatures w14:val="none"/>
        </w:rPr>
        <w:t>This section is a concise summary of your</w:t>
      </w:r>
      <w:r w:rsidRPr="00B8364D">
        <w:rPr>
          <w:rFonts w:ascii="Times New Roman" w:eastAsia="ＭＳ 明朝" w:hAnsi="Times New Roman" w:cs="Times New Roman"/>
          <w:b/>
          <w:bCs/>
          <w:sz w:val="20"/>
          <w:szCs w:val="20"/>
          <w14:ligatures w14:val="none"/>
        </w:rPr>
        <w:t xml:space="preserve"> 2-page extended abstract</w:t>
      </w:r>
      <w:r w:rsidRPr="00B8364D">
        <w:rPr>
          <w:rFonts w:ascii="Times New Roman" w:eastAsia="ＭＳ 明朝" w:hAnsi="Times New Roman" w:cs="Times New Roman"/>
          <w:sz w:val="20"/>
          <w:szCs w:val="20"/>
          <w14:ligatures w14:val="none"/>
        </w:rPr>
        <w:t>, with at least 100 characters</w:t>
      </w:r>
      <w:r w:rsidR="00EE5285" w:rsidRPr="00EE5285">
        <w:rPr>
          <w:rFonts w:ascii="Times New Roman" w:eastAsia="ＭＳ 明朝" w:hAnsi="Times New Roman" w:cs="Times New Roman"/>
          <w:sz w:val="20"/>
          <w:szCs w:val="20"/>
          <w14:ligatures w14:val="none"/>
        </w:rPr>
        <w:t>.</w:t>
      </w:r>
    </w:p>
    <w:p w14:paraId="3572D18C" w14:textId="4CA3F6B6" w:rsidR="00EE5285" w:rsidRPr="00EE5285" w:rsidRDefault="00EE5285" w:rsidP="00EE5285">
      <w:pPr>
        <w:widowControl w:val="0"/>
        <w:spacing w:after="0" w:line="280" w:lineRule="exact"/>
        <w:jc w:val="both"/>
        <w:rPr>
          <w:rFonts w:ascii="Times New Roman" w:eastAsia="ＭＳ 明朝" w:hAnsi="Times New Roman" w:cs="Times New Roman"/>
          <w:sz w:val="20"/>
          <w:szCs w:val="20"/>
          <w14:ligatures w14:val="none"/>
        </w:rPr>
      </w:pPr>
      <w:r w:rsidRPr="00EE5285">
        <w:rPr>
          <w:rFonts w:ascii="Times New Roman" w:eastAsia="ＭＳ 明朝" w:hAnsi="Times New Roman" w:cs="Times New Roman"/>
          <w:sz w:val="20"/>
          <w:szCs w:val="20"/>
          <w14:ligatures w14:val="none"/>
        </w:rPr>
        <w:t>Keywords: Manufacturing, CMOS</w:t>
      </w:r>
      <w:r w:rsidR="003963FA">
        <w:rPr>
          <w:rFonts w:ascii="Times New Roman" w:eastAsia="ＭＳ 明朝" w:hAnsi="Times New Roman" w:cs="Times New Roman"/>
          <w:sz w:val="20"/>
          <w:szCs w:val="20"/>
          <w14:ligatures w14:val="none"/>
        </w:rPr>
        <w:t>,</w:t>
      </w:r>
      <w:r w:rsidRPr="00EE5285">
        <w:rPr>
          <w:rFonts w:ascii="Times New Roman" w:eastAsia="ＭＳ 明朝" w:hAnsi="Times New Roman" w:cs="Times New Roman"/>
          <w:sz w:val="20"/>
          <w:szCs w:val="20"/>
          <w14:ligatures w14:val="none"/>
        </w:rPr>
        <w:t xml:space="preserve"> and SOI</w:t>
      </w:r>
    </w:p>
    <w:p w14:paraId="10DDC633" w14:textId="77777777" w:rsidR="00EE5285" w:rsidRPr="00EE5285" w:rsidRDefault="00EE5285" w:rsidP="00EE5285">
      <w:pPr>
        <w:widowControl w:val="0"/>
        <w:spacing w:beforeLines="50" w:before="180" w:after="0" w:line="220" w:lineRule="exact"/>
        <w:jc w:val="center"/>
        <w:rPr>
          <w:rFonts w:ascii="Times New Roman" w:eastAsia="ＭＳ 明朝" w:hAnsi="Times New Roman" w:cs="Times New Roman"/>
          <w:b/>
          <w:sz w:val="20"/>
          <w:szCs w:val="20"/>
          <w14:ligatures w14:val="none"/>
        </w:rPr>
      </w:pPr>
      <w:r w:rsidRPr="00EE5285">
        <w:rPr>
          <w:rFonts w:ascii="Times New Roman" w:eastAsia="ＭＳ 明朝" w:hAnsi="Times New Roman" w:cs="Times New Roman"/>
          <w:b/>
          <w:sz w:val="20"/>
          <w:szCs w:val="20"/>
          <w14:ligatures w14:val="none"/>
        </w:rPr>
        <w:t>Introduction</w:t>
      </w:r>
    </w:p>
    <w:p w14:paraId="270939F1" w14:textId="680F8373" w:rsidR="00EE5285" w:rsidRPr="00EE5285" w:rsidRDefault="00EE5285" w:rsidP="00EE5285">
      <w:pPr>
        <w:widowControl w:val="0"/>
        <w:spacing w:after="0" w:line="280" w:lineRule="exact"/>
        <w:jc w:val="both"/>
        <w:rPr>
          <w:rFonts w:ascii="Times New Roman" w:eastAsia="ＭＳ 明朝" w:hAnsi="Times New Roman" w:cs="Times New Roman"/>
          <w:sz w:val="20"/>
          <w:szCs w:val="20"/>
          <w14:ligatures w14:val="none"/>
        </w:rPr>
      </w:pPr>
      <w:r w:rsidRPr="00EE5285">
        <w:rPr>
          <w:rFonts w:ascii="Times New Roman" w:eastAsia="ＭＳ 明朝" w:hAnsi="Times New Roman" w:cs="Times New Roman"/>
          <w:sz w:val="20"/>
          <w:szCs w:val="20"/>
          <w14:ligatures w14:val="none"/>
        </w:rPr>
        <w:t>This template has been tailored for output on A4- or letter</w:t>
      </w:r>
      <w:r w:rsidRPr="00EE5285">
        <w:rPr>
          <w:rFonts w:ascii="Times New Roman" w:eastAsia="ＭＳ 明朝" w:hAnsi="Times New Roman" w:cs="Times New Roman" w:hint="eastAsia"/>
          <w:sz w:val="20"/>
          <w:szCs w:val="20"/>
          <w14:ligatures w14:val="none"/>
        </w:rPr>
        <w:t>-</w:t>
      </w:r>
      <w:r w:rsidRPr="00EE5285">
        <w:rPr>
          <w:rFonts w:ascii="Times New Roman" w:eastAsia="ＭＳ 明朝" w:hAnsi="Times New Roman" w:cs="Times New Roman"/>
          <w:sz w:val="20"/>
          <w:szCs w:val="20"/>
          <w14:ligatures w14:val="none"/>
        </w:rPr>
        <w:t>sized paper. Margins, column widths, line spacing, and type styles are built-in; examples of the type styles are provided throughout this document and are identified in italic type, within parentheses, following the example, for the 202</w:t>
      </w:r>
      <w:r w:rsidR="00911C5F">
        <w:rPr>
          <w:rFonts w:ascii="Times New Roman" w:eastAsia="ＭＳ 明朝" w:hAnsi="Times New Roman" w:cs="Times New Roman" w:hint="eastAsia"/>
          <w:sz w:val="20"/>
          <w:szCs w:val="20"/>
          <w14:ligatures w14:val="none"/>
        </w:rPr>
        <w:t>6</w:t>
      </w:r>
      <w:r w:rsidRPr="00EE5285">
        <w:rPr>
          <w:rFonts w:ascii="Times New Roman" w:eastAsia="ＭＳ 明朝" w:hAnsi="Times New Roman" w:cs="Times New Roman"/>
          <w:sz w:val="20"/>
          <w:szCs w:val="20"/>
          <w14:ligatures w14:val="none"/>
        </w:rPr>
        <w:t xml:space="preserve"> IEEE International Conference on Device Technologies for Diversified Applications (DTDA) [1]</w:t>
      </w:r>
      <w:r w:rsidRPr="00EE5285">
        <w:rPr>
          <w:rFonts w:ascii="Times New Roman" w:eastAsia="ＭＳ 明朝" w:hAnsi="Times New Roman" w:cs="Times New Roman" w:hint="eastAsia"/>
          <w:sz w:val="20"/>
          <w:szCs w:val="20"/>
          <w14:ligatures w14:val="none"/>
        </w:rPr>
        <w:t>.</w:t>
      </w:r>
      <w:r w:rsidRPr="00EE5285">
        <w:rPr>
          <w:rFonts w:ascii="Times New Roman" w:eastAsia="ＭＳ 明朝" w:hAnsi="Times New Roman" w:cs="Times New Roman"/>
          <w:sz w:val="20"/>
          <w:szCs w:val="20"/>
          <w14:ligatures w14:val="none"/>
        </w:rPr>
        <w:t xml:space="preserve"> A 2-page extended abstract with two columns, figures, and tables should be submitted </w:t>
      </w:r>
      <w:r w:rsidR="00B8364D" w:rsidRPr="00B8364D">
        <w:rPr>
          <w:rFonts w:ascii="Times New Roman" w:eastAsia="ＭＳ 明朝" w:hAnsi="Times New Roman" w:cs="Times New Roman"/>
          <w:sz w:val="20"/>
          <w:szCs w:val="20"/>
          <w14:ligatures w14:val="none"/>
        </w:rPr>
        <w:t>by the submission deadline</w:t>
      </w:r>
      <w:r w:rsidRPr="00EE5285">
        <w:rPr>
          <w:rFonts w:ascii="Times New Roman" w:eastAsia="ＭＳ 明朝" w:hAnsi="Times New Roman" w:cs="Times New Roman"/>
          <w:sz w:val="20"/>
          <w:szCs w:val="20"/>
          <w14:ligatures w14:val="none"/>
        </w:rPr>
        <w:t>. The extended abstract should explain the purpose, methodology, principal results, and their significance.</w:t>
      </w:r>
    </w:p>
    <w:p w14:paraId="28009ADC" w14:textId="77777777" w:rsidR="00EE5285" w:rsidRPr="00EE5285" w:rsidRDefault="00EE5285" w:rsidP="00EE5285">
      <w:pPr>
        <w:widowControl w:val="0"/>
        <w:spacing w:beforeLines="50" w:before="180" w:after="0" w:line="220" w:lineRule="exact"/>
        <w:jc w:val="center"/>
        <w:rPr>
          <w:rFonts w:ascii="Times New Roman" w:eastAsia="ＭＳ 明朝" w:hAnsi="Times New Roman" w:cs="Times New Roman"/>
          <w:b/>
          <w:sz w:val="20"/>
          <w:szCs w:val="20"/>
          <w14:ligatures w14:val="none"/>
        </w:rPr>
      </w:pPr>
      <w:r w:rsidRPr="00EE5285">
        <w:rPr>
          <w:rFonts w:ascii="Times New Roman" w:eastAsia="ＭＳ 明朝" w:hAnsi="Times New Roman" w:cs="Times New Roman"/>
          <w:b/>
          <w:sz w:val="20"/>
          <w:szCs w:val="20"/>
          <w14:ligatures w14:val="none"/>
        </w:rPr>
        <w:t>Formats and Fonts</w:t>
      </w:r>
    </w:p>
    <w:p w14:paraId="3A41A843" w14:textId="77777777" w:rsidR="00EE5285" w:rsidRPr="00EE5285" w:rsidRDefault="00EE5285" w:rsidP="00EE5285">
      <w:pPr>
        <w:widowControl w:val="0"/>
        <w:spacing w:after="0" w:line="280" w:lineRule="exact"/>
        <w:jc w:val="both"/>
        <w:rPr>
          <w:rFonts w:ascii="Times New Roman" w:eastAsia="ＭＳ 明朝" w:hAnsi="Times New Roman" w:cs="Times New Roman"/>
          <w:sz w:val="20"/>
          <w:szCs w:val="20"/>
          <w14:ligatures w14:val="none"/>
        </w:rPr>
      </w:pPr>
      <w:r w:rsidRPr="00EE5285">
        <w:rPr>
          <w:rFonts w:ascii="Times New Roman" w:eastAsia="ＭＳ 明朝" w:hAnsi="Times New Roman" w:cs="Times New Roman"/>
          <w:sz w:val="20"/>
          <w:szCs w:val="20"/>
          <w14:ligatures w14:val="none"/>
        </w:rPr>
        <w:t>14-, 12-, and 10-pt Times New Roman are used for the title, author/affiliation and text, respectively. In particular, the use of the International System of Units (SI Units) is advocated. Use a zero before decimal points: “0.25”, not “.25”.</w:t>
      </w:r>
    </w:p>
    <w:p w14:paraId="03E0F0FA" w14:textId="77777777" w:rsidR="00EE5285" w:rsidRPr="00EE5285" w:rsidRDefault="00EE5285" w:rsidP="00EE5285">
      <w:pPr>
        <w:widowControl w:val="0"/>
        <w:spacing w:beforeLines="50" w:before="180" w:after="0" w:line="220" w:lineRule="exact"/>
        <w:jc w:val="both"/>
        <w:rPr>
          <w:rFonts w:ascii="Times New Roman" w:eastAsia="ＭＳ 明朝" w:hAnsi="Times New Roman" w:cs="Times New Roman"/>
          <w:i/>
          <w:sz w:val="20"/>
          <w:szCs w:val="20"/>
          <w14:ligatures w14:val="none"/>
        </w:rPr>
      </w:pPr>
      <w:r w:rsidRPr="00EE5285">
        <w:rPr>
          <w:rFonts w:ascii="Times New Roman" w:eastAsia="ＭＳ 明朝" w:hAnsi="Times New Roman" w:cs="Times New Roman"/>
          <w:i/>
          <w:sz w:val="20"/>
          <w:szCs w:val="20"/>
          <w14:ligatures w14:val="none"/>
        </w:rPr>
        <w:t>A. Equations</w:t>
      </w:r>
    </w:p>
    <w:p w14:paraId="67896A1B" w14:textId="77777777" w:rsidR="00EE5285" w:rsidRPr="00EE5285" w:rsidRDefault="00EE5285" w:rsidP="00EE5285">
      <w:pPr>
        <w:widowControl w:val="0"/>
        <w:spacing w:after="0" w:line="280" w:lineRule="exact"/>
        <w:jc w:val="both"/>
        <w:rPr>
          <w:rFonts w:ascii="Times New Roman" w:eastAsia="ＭＳ 明朝" w:hAnsi="Times New Roman" w:cs="Times New Roman"/>
          <w:sz w:val="20"/>
          <w:szCs w:val="20"/>
          <w14:ligatures w14:val="none"/>
        </w:rPr>
      </w:pPr>
      <w:r w:rsidRPr="00EE5285">
        <w:rPr>
          <w:rFonts w:ascii="Times New Roman" w:eastAsia="ＭＳ 明朝" w:hAnsi="Times New Roman" w:cs="Times New Roman"/>
          <w:sz w:val="20"/>
          <w:szCs w:val="20"/>
          <w14:ligatures w14:val="none"/>
        </w:rPr>
        <w:t xml:space="preserve">10-pt italic Times New Roman is used for the equation, as shown in Eq. (1). Equation numbers within parentheses should be </w:t>
      </w:r>
      <w:proofErr w:type="gramStart"/>
      <w:r w:rsidRPr="00EE5285">
        <w:rPr>
          <w:rFonts w:ascii="Times New Roman" w:eastAsia="ＭＳ 明朝" w:hAnsi="Times New Roman" w:cs="Times New Roman"/>
          <w:sz w:val="20"/>
          <w:szCs w:val="20"/>
          <w14:ligatures w14:val="none"/>
        </w:rPr>
        <w:t>right-aligned</w:t>
      </w:r>
      <w:proofErr w:type="gramEnd"/>
      <w:r w:rsidRPr="00EE5285">
        <w:rPr>
          <w:rFonts w:ascii="Times New Roman" w:eastAsia="ＭＳ 明朝" w:hAnsi="Times New Roman" w:cs="Times New Roman"/>
          <w:sz w:val="20"/>
          <w:szCs w:val="20"/>
          <w14:ligatures w14:val="none"/>
        </w:rPr>
        <w:t>.</w:t>
      </w:r>
    </w:p>
    <w:p w14:paraId="1DB86BFF" w14:textId="77777777" w:rsidR="00EE5285" w:rsidRPr="00EE5285" w:rsidRDefault="00EE5285" w:rsidP="00EE5285">
      <w:pPr>
        <w:widowControl w:val="0"/>
        <w:spacing w:beforeLines="50" w:before="180" w:afterLines="50" w:after="180" w:line="220" w:lineRule="exact"/>
        <w:jc w:val="right"/>
        <w:rPr>
          <w:rFonts w:ascii="Times New Roman" w:eastAsia="ＭＳ 明朝" w:hAnsi="Times New Roman" w:cs="Times New Roman"/>
          <w:i/>
          <w:sz w:val="20"/>
          <w:szCs w:val="20"/>
          <w14:ligatures w14:val="none"/>
        </w:rPr>
      </w:pPr>
      <w:r w:rsidRPr="00EE5285">
        <w:rPr>
          <w:rFonts w:ascii="Times New Roman" w:eastAsia="ＭＳ 明朝" w:hAnsi="Times New Roman" w:cs="Times New Roman"/>
          <w:i/>
          <w:sz w:val="20"/>
          <w:szCs w:val="20"/>
          <w14:ligatures w14:val="none"/>
        </w:rPr>
        <w:t>y = f(x)</w:t>
      </w:r>
      <w:r w:rsidRPr="00EE5285">
        <w:rPr>
          <w:rFonts w:ascii="Times New Roman" w:eastAsia="ＭＳ 明朝" w:hAnsi="Times New Roman" w:cs="Times New Roman"/>
          <w:sz w:val="20"/>
          <w:szCs w:val="20"/>
          <w14:ligatures w14:val="none"/>
        </w:rPr>
        <w:tab/>
      </w:r>
      <w:r w:rsidRPr="00EE5285">
        <w:rPr>
          <w:rFonts w:ascii="Times New Roman" w:eastAsia="ＭＳ 明朝" w:hAnsi="Times New Roman" w:cs="Times New Roman"/>
          <w:sz w:val="20"/>
          <w:szCs w:val="20"/>
          <w14:ligatures w14:val="none"/>
        </w:rPr>
        <w:tab/>
      </w:r>
      <w:r w:rsidRPr="00EE5285">
        <w:rPr>
          <w:rFonts w:ascii="Times New Roman" w:eastAsia="ＭＳ 明朝" w:hAnsi="Times New Roman" w:cs="Times New Roman"/>
          <w:sz w:val="20"/>
          <w:szCs w:val="20"/>
          <w14:ligatures w14:val="none"/>
        </w:rPr>
        <w:tab/>
        <w:t>(1)</w:t>
      </w:r>
    </w:p>
    <w:p w14:paraId="4713D57A" w14:textId="77777777" w:rsidR="00EE5285" w:rsidRPr="00EE5285" w:rsidRDefault="00EE5285" w:rsidP="00EE5285">
      <w:pPr>
        <w:widowControl w:val="0"/>
        <w:spacing w:beforeLines="50" w:before="180" w:after="0" w:line="220" w:lineRule="exact"/>
        <w:jc w:val="both"/>
        <w:rPr>
          <w:rFonts w:ascii="Times New Roman" w:eastAsia="ＭＳ 明朝" w:hAnsi="Times New Roman" w:cs="Times New Roman"/>
          <w:i/>
          <w:sz w:val="20"/>
          <w:szCs w:val="20"/>
          <w14:ligatures w14:val="none"/>
        </w:rPr>
      </w:pPr>
      <w:r w:rsidRPr="00EE5285">
        <w:rPr>
          <w:rFonts w:ascii="Times New Roman" w:eastAsia="ＭＳ 明朝" w:hAnsi="Times New Roman" w:cs="Times New Roman"/>
          <w:i/>
          <w:sz w:val="20"/>
          <w:szCs w:val="20"/>
          <w14:ligatures w14:val="none"/>
        </w:rPr>
        <w:t>B. References</w:t>
      </w:r>
    </w:p>
    <w:p w14:paraId="5EF179DE" w14:textId="77777777" w:rsidR="00EE5285" w:rsidRPr="00EE5285" w:rsidRDefault="00EE5285" w:rsidP="00EE5285">
      <w:pPr>
        <w:widowControl w:val="0"/>
        <w:spacing w:after="0" w:line="280" w:lineRule="exact"/>
        <w:jc w:val="both"/>
        <w:rPr>
          <w:rFonts w:ascii="Times New Roman" w:eastAsia="ＭＳ 明朝" w:hAnsi="Times New Roman" w:cs="Times New Roman"/>
          <w:sz w:val="20"/>
          <w:szCs w:val="20"/>
          <w14:ligatures w14:val="none"/>
        </w:rPr>
      </w:pPr>
      <w:r w:rsidRPr="00EE5285">
        <w:rPr>
          <w:rFonts w:ascii="Times New Roman" w:eastAsia="ＭＳ 明朝" w:hAnsi="Times New Roman" w:cs="Times New Roman"/>
          <w:sz w:val="20"/>
          <w:szCs w:val="20"/>
          <w14:ligatures w14:val="none"/>
        </w:rPr>
        <w:t xml:space="preserve">When referring to them in the text, type the corresponding reference number in square brackets as shown at the end of this sentence [1]. </w:t>
      </w:r>
    </w:p>
    <w:p w14:paraId="70DD1D9A" w14:textId="77777777" w:rsidR="00EE5285" w:rsidRPr="00EE5285" w:rsidRDefault="00EE5285" w:rsidP="00EE5285">
      <w:pPr>
        <w:widowControl w:val="0"/>
        <w:spacing w:beforeLines="50" w:before="180" w:after="0" w:line="220" w:lineRule="exact"/>
        <w:jc w:val="both"/>
        <w:rPr>
          <w:rFonts w:ascii="Times New Roman" w:eastAsia="ＭＳ 明朝" w:hAnsi="Times New Roman" w:cs="Times New Roman"/>
          <w:i/>
          <w:sz w:val="20"/>
          <w:szCs w:val="20"/>
          <w14:ligatures w14:val="none"/>
        </w:rPr>
      </w:pPr>
      <w:r w:rsidRPr="00EE5285">
        <w:rPr>
          <w:rFonts w:ascii="Times New Roman" w:eastAsia="ＭＳ 明朝" w:hAnsi="Times New Roman" w:cs="Times New Roman"/>
          <w:i/>
          <w:sz w:val="20"/>
          <w:szCs w:val="20"/>
          <w14:ligatures w14:val="none"/>
        </w:rPr>
        <w:t>C. Table</w:t>
      </w:r>
    </w:p>
    <w:p w14:paraId="6DC5829F" w14:textId="77777777" w:rsidR="00EE5285" w:rsidRPr="00EE5285" w:rsidRDefault="00EE5285" w:rsidP="00EE5285">
      <w:pPr>
        <w:widowControl w:val="0"/>
        <w:spacing w:after="0" w:line="280" w:lineRule="exact"/>
        <w:jc w:val="both"/>
        <w:rPr>
          <w:rFonts w:ascii="Times New Roman" w:eastAsia="ＭＳ 明朝" w:hAnsi="Times New Roman" w:cs="Times New Roman"/>
          <w:sz w:val="20"/>
          <w:szCs w:val="20"/>
          <w14:ligatures w14:val="none"/>
        </w:rPr>
      </w:pPr>
      <w:r w:rsidRPr="00EE5285">
        <w:rPr>
          <w:rFonts w:ascii="Times New Roman" w:eastAsia="ＭＳ 明朝" w:hAnsi="Times New Roman" w:cs="Times New Roman"/>
          <w:sz w:val="20"/>
          <w:szCs w:val="20"/>
          <w14:ligatures w14:val="none"/>
        </w:rPr>
        <w:t xml:space="preserve">8-pt Times New Roman </w:t>
      </w:r>
      <w:r w:rsidRPr="00EE5285">
        <w:rPr>
          <w:rFonts w:ascii="Times New Roman" w:eastAsia="ＭＳ 明朝" w:hAnsi="Times New Roman" w:cs="Times New Roman" w:hint="eastAsia"/>
          <w:sz w:val="20"/>
          <w:szCs w:val="20"/>
          <w14:ligatures w14:val="none"/>
        </w:rPr>
        <w:t xml:space="preserve">is used for </w:t>
      </w:r>
      <w:r w:rsidRPr="00EE5285">
        <w:rPr>
          <w:rFonts w:ascii="Times New Roman" w:eastAsia="ＭＳ 明朝" w:hAnsi="Times New Roman" w:cs="Times New Roman"/>
          <w:sz w:val="20"/>
          <w:szCs w:val="20"/>
          <w14:ligatures w14:val="none"/>
        </w:rPr>
        <w:t xml:space="preserve">the </w:t>
      </w:r>
      <w:r w:rsidRPr="00EE5285">
        <w:rPr>
          <w:rFonts w:ascii="Times New Roman" w:eastAsia="ＭＳ 明朝" w:hAnsi="Times New Roman" w:cs="Times New Roman" w:hint="eastAsia"/>
          <w:sz w:val="20"/>
          <w:szCs w:val="20"/>
          <w14:ligatures w14:val="none"/>
        </w:rPr>
        <w:t>caption</w:t>
      </w:r>
      <w:r w:rsidRPr="00EE5285">
        <w:rPr>
          <w:rFonts w:ascii="Times New Roman" w:eastAsia="ＭＳ 明朝" w:hAnsi="Times New Roman" w:cs="Times New Roman"/>
          <w:sz w:val="20"/>
          <w:szCs w:val="20"/>
          <w14:ligatures w14:val="none"/>
        </w:rPr>
        <w:t>s, as shown in Table 1.</w:t>
      </w:r>
    </w:p>
    <w:p w14:paraId="4D30FA55" w14:textId="77777777" w:rsidR="00EE5285" w:rsidRPr="00EE5285" w:rsidRDefault="00EE5285" w:rsidP="00EE5285">
      <w:pPr>
        <w:widowControl w:val="0"/>
        <w:spacing w:beforeLines="50" w:before="180" w:after="0" w:line="220" w:lineRule="exact"/>
        <w:jc w:val="both"/>
        <w:rPr>
          <w:rFonts w:ascii="Times New Roman" w:eastAsia="ＭＳ 明朝" w:hAnsi="Times New Roman" w:cs="Times New Roman"/>
          <w:i/>
          <w:sz w:val="20"/>
          <w:szCs w:val="20"/>
          <w14:ligatures w14:val="none"/>
        </w:rPr>
      </w:pPr>
      <w:r w:rsidRPr="00EE5285">
        <w:rPr>
          <w:rFonts w:ascii="Times New Roman" w:eastAsia="ＭＳ 明朝" w:hAnsi="Times New Roman" w:cs="Times New Roman"/>
          <w:i/>
          <w:sz w:val="20"/>
          <w:szCs w:val="20"/>
          <w14:ligatures w14:val="none"/>
        </w:rPr>
        <w:t>D. Figure</w:t>
      </w:r>
    </w:p>
    <w:p w14:paraId="6B00705C" w14:textId="77777777" w:rsidR="00EE5285" w:rsidRPr="00EE5285" w:rsidRDefault="00EE5285" w:rsidP="00EE5285">
      <w:pPr>
        <w:widowControl w:val="0"/>
        <w:spacing w:after="0" w:line="280" w:lineRule="exact"/>
        <w:jc w:val="both"/>
        <w:rPr>
          <w:rFonts w:ascii="Times New Roman" w:eastAsia="ＭＳ 明朝" w:hAnsi="Times New Roman" w:cs="Times New Roman"/>
          <w:sz w:val="20"/>
          <w:szCs w:val="20"/>
          <w14:ligatures w14:val="none"/>
        </w:rPr>
      </w:pPr>
      <w:r w:rsidRPr="00EE5285">
        <w:rPr>
          <w:rFonts w:ascii="Times New Roman" w:eastAsia="ＭＳ 明朝" w:hAnsi="Times New Roman" w:cs="Times New Roman"/>
          <w:sz w:val="20"/>
          <w:szCs w:val="20"/>
          <w14:ligatures w14:val="none"/>
        </w:rPr>
        <w:t>The font size in the figures should be large enough to make it readable in the printed version on A4 paper. 8-pt Times New Roman is used for captions. Fig. 1 and Fig. 2 show examples of figure descriptions.</w:t>
      </w:r>
    </w:p>
    <w:p w14:paraId="0AE35F54" w14:textId="77777777" w:rsidR="00EE5285" w:rsidRPr="00EE5285" w:rsidRDefault="00EE5285" w:rsidP="00EE5285">
      <w:pPr>
        <w:widowControl w:val="0"/>
        <w:spacing w:beforeLines="50" w:before="180" w:after="0" w:line="220" w:lineRule="exact"/>
        <w:jc w:val="center"/>
        <w:rPr>
          <w:rFonts w:ascii="Times New Roman" w:eastAsia="ＭＳ 明朝" w:hAnsi="Times New Roman" w:cs="Times New Roman"/>
          <w:b/>
          <w:sz w:val="20"/>
          <w:szCs w:val="20"/>
          <w14:ligatures w14:val="none"/>
        </w:rPr>
      </w:pPr>
      <w:r w:rsidRPr="00EE5285">
        <w:rPr>
          <w:rFonts w:ascii="Times New Roman" w:eastAsia="ＭＳ 明朝" w:hAnsi="Times New Roman" w:cs="Times New Roman"/>
          <w:b/>
          <w:sz w:val="20"/>
          <w:szCs w:val="20"/>
          <w14:ligatures w14:val="none"/>
        </w:rPr>
        <w:t>Conclusion</w:t>
      </w:r>
    </w:p>
    <w:p w14:paraId="4FCCCE31" w14:textId="77777777" w:rsidR="00EE5285" w:rsidRPr="00EE5285" w:rsidRDefault="00EE5285" w:rsidP="00EE5285">
      <w:pPr>
        <w:widowControl w:val="0"/>
        <w:spacing w:after="0" w:line="280" w:lineRule="exact"/>
        <w:jc w:val="both"/>
        <w:rPr>
          <w:rFonts w:ascii="Times New Roman" w:eastAsia="ＭＳ 明朝" w:hAnsi="Times New Roman" w:cs="Times New Roman"/>
          <w:sz w:val="20"/>
          <w:szCs w:val="20"/>
          <w14:ligatures w14:val="none"/>
        </w:rPr>
      </w:pPr>
      <w:r w:rsidRPr="00EE5285">
        <w:rPr>
          <w:rFonts w:ascii="Times New Roman" w:eastAsia="ＭＳ 明朝" w:hAnsi="Times New Roman" w:cs="Times New Roman"/>
          <w:sz w:val="20"/>
          <w:szCs w:val="20"/>
          <w14:ligatures w14:val="none"/>
        </w:rPr>
        <w:t>Summarize the contents of the extended abstract. Finally, do not forget to check spelling and grammar.</w:t>
      </w:r>
    </w:p>
    <w:p w14:paraId="7F0EFBDF" w14:textId="77777777" w:rsidR="00EE5285" w:rsidRPr="00EE5285" w:rsidRDefault="00EE5285" w:rsidP="00EE5285">
      <w:pPr>
        <w:widowControl w:val="0"/>
        <w:spacing w:beforeLines="50" w:before="180" w:after="0" w:line="220" w:lineRule="exact"/>
        <w:jc w:val="center"/>
        <w:rPr>
          <w:rFonts w:ascii="Times New Roman" w:eastAsia="ＭＳ 明朝" w:hAnsi="Times New Roman" w:cs="Times New Roman"/>
          <w:b/>
          <w:sz w:val="20"/>
          <w:szCs w:val="20"/>
          <w14:ligatures w14:val="none"/>
        </w:rPr>
      </w:pPr>
      <w:r w:rsidRPr="00EE5285">
        <w:rPr>
          <w:rFonts w:ascii="Times New Roman" w:eastAsia="ＭＳ 明朝" w:hAnsi="Times New Roman" w:cs="Times New Roman"/>
          <w:b/>
          <w:sz w:val="20"/>
          <w:szCs w:val="20"/>
          <w14:ligatures w14:val="none"/>
        </w:rPr>
        <w:t>Acknowledgments</w:t>
      </w:r>
    </w:p>
    <w:p w14:paraId="7CE1A48D" w14:textId="77777777" w:rsidR="00EE5285" w:rsidRPr="00EE5285" w:rsidRDefault="00EE5285" w:rsidP="00EE5285">
      <w:pPr>
        <w:widowControl w:val="0"/>
        <w:spacing w:after="0" w:line="280" w:lineRule="exact"/>
        <w:jc w:val="both"/>
        <w:rPr>
          <w:rFonts w:ascii="Times New Roman" w:eastAsia="ＭＳ 明朝" w:hAnsi="Times New Roman" w:cs="Times New Roman"/>
          <w:sz w:val="20"/>
          <w:szCs w:val="20"/>
          <w14:ligatures w14:val="none"/>
        </w:rPr>
      </w:pPr>
      <w:r w:rsidRPr="00EE5285">
        <w:rPr>
          <w:rFonts w:ascii="Times New Roman" w:eastAsia="ＭＳ 明朝" w:hAnsi="Times New Roman" w:cs="Times New Roman"/>
          <w:sz w:val="20"/>
          <w:szCs w:val="20"/>
          <w14:ligatures w14:val="none"/>
        </w:rPr>
        <w:t>The authors gratefully acknowledge the contributions of J. E. Lilienfeld, J. Bardeen, W. Brattain, and W. Shockley to the semiconductor industry.</w:t>
      </w:r>
    </w:p>
    <w:p w14:paraId="7772AFE1" w14:textId="77777777" w:rsidR="00EE5285" w:rsidRPr="00EE5285" w:rsidRDefault="00EE5285" w:rsidP="00EE5285">
      <w:pPr>
        <w:widowControl w:val="0"/>
        <w:spacing w:beforeLines="50" w:before="180" w:after="0" w:line="220" w:lineRule="exact"/>
        <w:jc w:val="center"/>
        <w:rPr>
          <w:rFonts w:ascii="Times New Roman" w:eastAsia="ＭＳ 明朝" w:hAnsi="Times New Roman" w:cs="Times New Roman"/>
          <w:b/>
          <w:sz w:val="20"/>
          <w:szCs w:val="20"/>
          <w14:ligatures w14:val="none"/>
        </w:rPr>
      </w:pPr>
      <w:r w:rsidRPr="00EE5285">
        <w:rPr>
          <w:rFonts w:ascii="Times New Roman" w:eastAsia="ＭＳ 明朝" w:hAnsi="Times New Roman" w:cs="Times New Roman"/>
          <w:b/>
          <w:sz w:val="20"/>
          <w:szCs w:val="20"/>
          <w14:ligatures w14:val="none"/>
        </w:rPr>
        <w:t>References</w:t>
      </w:r>
    </w:p>
    <w:p w14:paraId="05D231EB" w14:textId="279F3469" w:rsidR="00EE5285" w:rsidRPr="00EE5285" w:rsidRDefault="00EE5285" w:rsidP="00EE5285">
      <w:pPr>
        <w:widowControl w:val="0"/>
        <w:numPr>
          <w:ilvl w:val="0"/>
          <w:numId w:val="1"/>
        </w:numPr>
        <w:spacing w:after="0" w:line="280" w:lineRule="exact"/>
        <w:jc w:val="both"/>
        <w:rPr>
          <w:rFonts w:ascii="Times New Roman" w:eastAsia="ＭＳ 明朝" w:hAnsi="Times New Roman" w:cs="Times New Roman"/>
          <w:sz w:val="16"/>
          <w:szCs w:val="16"/>
          <w14:ligatures w14:val="none"/>
        </w:rPr>
      </w:pPr>
      <w:r w:rsidRPr="00EE5285">
        <w:rPr>
          <w:rFonts w:ascii="Times New Roman" w:eastAsia="ＭＳ 明朝" w:hAnsi="Times New Roman" w:cs="Times New Roman"/>
          <w:sz w:val="16"/>
          <w:szCs w:val="16"/>
          <w14:ligatures w14:val="none"/>
        </w:rPr>
        <w:t>IEEE DTDA, “IEEE DTDA 202</w:t>
      </w:r>
      <w:r w:rsidR="00911C5F">
        <w:rPr>
          <w:rFonts w:ascii="Times New Roman" w:eastAsia="ＭＳ 明朝" w:hAnsi="Times New Roman" w:cs="Times New Roman" w:hint="eastAsia"/>
          <w:sz w:val="16"/>
          <w:szCs w:val="16"/>
          <w14:ligatures w14:val="none"/>
        </w:rPr>
        <w:t>6</w:t>
      </w:r>
      <w:r w:rsidRPr="00EE5285">
        <w:rPr>
          <w:rFonts w:ascii="Times New Roman" w:eastAsia="ＭＳ 明朝" w:hAnsi="Times New Roman" w:cs="Times New Roman"/>
          <w:sz w:val="16"/>
          <w:szCs w:val="16"/>
          <w14:ligatures w14:val="none"/>
        </w:rPr>
        <w:t xml:space="preserve"> Conference Homepage,” </w:t>
      </w:r>
      <w:hyperlink r:id="rId8" w:history="1">
        <w:r w:rsidRPr="00EE5285">
          <w:rPr>
            <w:rFonts w:ascii="Times New Roman" w:eastAsia="ＭＳ 明朝" w:hAnsi="Times New Roman" w:cs="Times New Roman"/>
            <w:color w:val="0563C1"/>
            <w:sz w:val="16"/>
            <w:szCs w:val="16"/>
            <w:u w:val="single"/>
            <w14:ligatures w14:val="none"/>
          </w:rPr>
          <w:t>https://ieee-dtda.org/</w:t>
        </w:r>
      </w:hyperlink>
      <w:r w:rsidRPr="00EE5285">
        <w:rPr>
          <w:rFonts w:ascii="Times New Roman" w:eastAsia="ＭＳ 明朝" w:hAnsi="Times New Roman" w:cs="Times New Roman"/>
          <w:sz w:val="16"/>
          <w:szCs w:val="16"/>
          <w14:ligatures w14:val="none"/>
        </w:rPr>
        <w:t xml:space="preserve"> [Accessed: </w:t>
      </w:r>
      <w:r w:rsidR="00911C5F">
        <w:rPr>
          <w:rFonts w:ascii="Times New Roman" w:eastAsia="ＭＳ 明朝" w:hAnsi="Times New Roman" w:cs="Times New Roman" w:hint="eastAsia"/>
          <w:sz w:val="16"/>
          <w:szCs w:val="16"/>
          <w14:ligatures w14:val="none"/>
        </w:rPr>
        <w:t>June</w:t>
      </w:r>
      <w:r w:rsidRPr="00EE5285">
        <w:rPr>
          <w:rFonts w:ascii="Times New Roman" w:eastAsia="ＭＳ 明朝" w:hAnsi="Times New Roman" w:cs="Times New Roman"/>
          <w:sz w:val="16"/>
          <w:szCs w:val="16"/>
          <w14:ligatures w14:val="none"/>
        </w:rPr>
        <w:t>. 15, 202</w:t>
      </w:r>
      <w:r w:rsidR="00911C5F">
        <w:rPr>
          <w:rFonts w:ascii="Times New Roman" w:eastAsia="ＭＳ 明朝" w:hAnsi="Times New Roman" w:cs="Times New Roman" w:hint="eastAsia"/>
          <w:sz w:val="16"/>
          <w:szCs w:val="16"/>
          <w14:ligatures w14:val="none"/>
        </w:rPr>
        <w:t>6</w:t>
      </w:r>
      <w:r w:rsidRPr="00EE5285">
        <w:rPr>
          <w:rFonts w:ascii="Times New Roman" w:eastAsia="ＭＳ 明朝" w:hAnsi="Times New Roman" w:cs="Times New Roman"/>
          <w:sz w:val="16"/>
          <w:szCs w:val="16"/>
          <w14:ligatures w14:val="none"/>
        </w:rPr>
        <w:t>].</w:t>
      </w:r>
    </w:p>
    <w:p w14:paraId="6BD1BC7D" w14:textId="77777777" w:rsidR="00EE5285" w:rsidRPr="00EE5285" w:rsidRDefault="00EE5285" w:rsidP="00EE5285">
      <w:pPr>
        <w:widowControl w:val="0"/>
        <w:numPr>
          <w:ilvl w:val="0"/>
          <w:numId w:val="1"/>
        </w:numPr>
        <w:spacing w:after="0" w:line="280" w:lineRule="exact"/>
        <w:jc w:val="both"/>
        <w:rPr>
          <w:rFonts w:ascii="Times New Roman" w:eastAsia="ＭＳ 明朝" w:hAnsi="Times New Roman" w:cs="Times New Roman"/>
          <w:sz w:val="16"/>
          <w:szCs w:val="16"/>
          <w14:ligatures w14:val="none"/>
        </w:rPr>
      </w:pPr>
      <w:r w:rsidRPr="00EE5285">
        <w:rPr>
          <w:rFonts w:ascii="Times New Roman" w:eastAsia="ＭＳ 明朝" w:hAnsi="Times New Roman" w:cs="Times New Roman"/>
          <w:sz w:val="16"/>
          <w:szCs w:val="16"/>
          <w14:ligatures w14:val="none"/>
        </w:rPr>
        <w:t>A. Sharma, R. Goel, and Y. S. Chauhan, "Analysis and Modeling of OFF-state Capacitance in LDD MOSFETs", IEEE Electron Devices Technology and Manufacturing Conference (EDTM),</w:t>
      </w:r>
      <w:r w:rsidRPr="00EE5285">
        <w:rPr>
          <w:rFonts w:ascii="Century" w:eastAsia="ＭＳ 明朝" w:hAnsi="Century" w:cs="Mangal"/>
          <w:sz w:val="16"/>
          <w:szCs w:val="16"/>
          <w14:ligatures w14:val="none"/>
        </w:rPr>
        <w:t xml:space="preserve"> 2023, </w:t>
      </w:r>
      <w:r w:rsidRPr="00EE5285">
        <w:rPr>
          <w:rFonts w:ascii="Times New Roman" w:eastAsia="ＭＳ 明朝" w:hAnsi="Times New Roman" w:cs="Times New Roman"/>
          <w:sz w:val="16"/>
          <w:szCs w:val="16"/>
          <w14:ligatures w14:val="none"/>
        </w:rPr>
        <w:t>pp. 1</w:t>
      </w:r>
      <w:r w:rsidRPr="00EE5285">
        <w:rPr>
          <w:rFonts w:ascii="Century" w:eastAsia="ＭＳ 明朝" w:hAnsi="Century" w:cs="Mangal"/>
          <w:sz w:val="21"/>
          <w:szCs w:val="22"/>
          <w14:ligatures w14:val="none"/>
        </w:rPr>
        <w:t>–</w:t>
      </w:r>
      <w:r w:rsidRPr="00EE5285">
        <w:rPr>
          <w:rFonts w:ascii="Times New Roman" w:eastAsia="ＭＳ 明朝" w:hAnsi="Times New Roman" w:cs="Times New Roman"/>
          <w:sz w:val="16"/>
          <w:szCs w:val="16"/>
          <w14:ligatures w14:val="none"/>
        </w:rPr>
        <w:t>3.</w:t>
      </w:r>
    </w:p>
    <w:p w14:paraId="6839097C" w14:textId="77777777" w:rsidR="00EE5285" w:rsidRPr="00EE5285" w:rsidRDefault="00EE5285" w:rsidP="00EE5285">
      <w:pPr>
        <w:widowControl w:val="0"/>
        <w:numPr>
          <w:ilvl w:val="0"/>
          <w:numId w:val="1"/>
        </w:numPr>
        <w:spacing w:after="0" w:line="280" w:lineRule="exact"/>
        <w:jc w:val="both"/>
        <w:rPr>
          <w:rFonts w:ascii="Times New Roman" w:eastAsia="ＭＳ 明朝" w:hAnsi="Times New Roman" w:cs="Times New Roman"/>
          <w:sz w:val="16"/>
          <w:szCs w:val="16"/>
          <w14:ligatures w14:val="none"/>
        </w:rPr>
      </w:pPr>
      <w:r w:rsidRPr="00EE5285">
        <w:rPr>
          <w:rFonts w:ascii="Times New Roman" w:eastAsia="ＭＳ 明朝" w:hAnsi="Times New Roman" w:cs="Times New Roman"/>
          <w:sz w:val="16"/>
          <w:szCs w:val="16"/>
          <w14:ligatures w14:val="none"/>
        </w:rPr>
        <w:t xml:space="preserve">S. </w:t>
      </w:r>
      <w:proofErr w:type="spellStart"/>
      <w:r w:rsidRPr="00EE5285">
        <w:rPr>
          <w:rFonts w:ascii="Times New Roman" w:eastAsia="ＭＳ 明朝" w:hAnsi="Times New Roman" w:cs="Times New Roman"/>
          <w:sz w:val="16"/>
          <w:szCs w:val="16"/>
          <w14:ligatures w14:val="none"/>
        </w:rPr>
        <w:t>Lashkare</w:t>
      </w:r>
      <w:proofErr w:type="spellEnd"/>
      <w:r w:rsidRPr="00EE5285">
        <w:rPr>
          <w:rFonts w:ascii="Times New Roman" w:eastAsia="ＭＳ 明朝" w:hAnsi="Times New Roman" w:cs="Times New Roman"/>
          <w:sz w:val="16"/>
          <w:szCs w:val="16"/>
          <w14:ligatures w14:val="none"/>
        </w:rPr>
        <w:t>, S. Chouhan, T. Chavan, A. Bhat, P. Kumbhare, and U. Ganguly, "PCMO RRAM for Integrate-and-Fire Neuron in Spiking Neural Networks", IEEE Electron Device Lett., vol. 39, no. 4, pp. 484</w:t>
      </w:r>
      <w:r w:rsidRPr="00EE5285">
        <w:rPr>
          <w:rFonts w:ascii="Century" w:eastAsia="ＭＳ 明朝" w:hAnsi="Century" w:cs="Mangal"/>
          <w:sz w:val="21"/>
          <w:szCs w:val="22"/>
          <w14:ligatures w14:val="none"/>
        </w:rPr>
        <w:t>–</w:t>
      </w:r>
      <w:r w:rsidRPr="00EE5285">
        <w:rPr>
          <w:rFonts w:ascii="Times New Roman" w:eastAsia="ＭＳ 明朝" w:hAnsi="Times New Roman" w:cs="Times New Roman"/>
          <w:sz w:val="16"/>
          <w:szCs w:val="16"/>
          <w14:ligatures w14:val="none"/>
        </w:rPr>
        <w:t>487, 2018.</w:t>
      </w:r>
      <w:r w:rsidRPr="00EE5285" w:rsidDel="00C6190B">
        <w:rPr>
          <w:rFonts w:ascii="Times New Roman" w:eastAsia="ＭＳ 明朝" w:hAnsi="Times New Roman" w:cs="Times New Roman"/>
          <w:sz w:val="16"/>
          <w:szCs w:val="16"/>
          <w14:ligatures w14:val="none"/>
        </w:rPr>
        <w:t xml:space="preserve"> </w:t>
      </w:r>
    </w:p>
    <w:p w14:paraId="6F2DC079" w14:textId="77777777" w:rsidR="00EE5285" w:rsidRPr="00EE5285" w:rsidRDefault="00EE5285" w:rsidP="00EE5285">
      <w:pPr>
        <w:widowControl w:val="0"/>
        <w:spacing w:after="0" w:line="280" w:lineRule="exact"/>
        <w:jc w:val="both"/>
        <w:rPr>
          <w:rFonts w:ascii="Times New Roman" w:eastAsia="ＭＳ 明朝" w:hAnsi="Times New Roman" w:cs="Times New Roman"/>
          <w:sz w:val="16"/>
          <w:szCs w:val="16"/>
          <w14:ligatures w14:val="none"/>
        </w:rPr>
      </w:pPr>
    </w:p>
    <w:p w14:paraId="493DC769" w14:textId="77777777" w:rsidR="00EE5285" w:rsidRPr="00EE5285" w:rsidRDefault="00EE5285" w:rsidP="00EE5285">
      <w:pPr>
        <w:widowControl w:val="0"/>
        <w:spacing w:after="0" w:line="280" w:lineRule="exact"/>
        <w:jc w:val="both"/>
        <w:rPr>
          <w:rFonts w:ascii="Times New Roman" w:eastAsia="ＭＳ 明朝" w:hAnsi="Times New Roman" w:cs="Times New Roman"/>
          <w:sz w:val="16"/>
          <w:szCs w:val="16"/>
          <w14:ligatures w14:val="none"/>
        </w:rPr>
      </w:pPr>
    </w:p>
    <w:p w14:paraId="6217DEE2" w14:textId="77777777" w:rsidR="00EE5285" w:rsidRPr="00EE5285" w:rsidRDefault="00EE5285" w:rsidP="00EE5285">
      <w:pPr>
        <w:widowControl w:val="0"/>
        <w:spacing w:after="0" w:line="280" w:lineRule="exact"/>
        <w:jc w:val="both"/>
        <w:rPr>
          <w:rFonts w:ascii="Times New Roman" w:eastAsia="ＭＳ 明朝" w:hAnsi="Times New Roman" w:cs="Times New Roman"/>
          <w:sz w:val="16"/>
          <w:szCs w:val="16"/>
          <w14:ligatures w14:val="none"/>
        </w:rPr>
      </w:pPr>
    </w:p>
    <w:p w14:paraId="48CE78D7" w14:textId="77777777" w:rsidR="00EE5285" w:rsidRPr="00EE5285" w:rsidRDefault="00EE5285" w:rsidP="00EE5285">
      <w:pPr>
        <w:widowControl w:val="0"/>
        <w:spacing w:after="0" w:line="280" w:lineRule="exact"/>
        <w:jc w:val="both"/>
        <w:rPr>
          <w:rFonts w:ascii="Times New Roman" w:eastAsia="ＭＳ 明朝" w:hAnsi="Times New Roman" w:cs="Times New Roman"/>
          <w:sz w:val="16"/>
          <w:szCs w:val="16"/>
          <w14:ligatures w14:val="none"/>
        </w:rPr>
      </w:pPr>
    </w:p>
    <w:p w14:paraId="33FEA9CC" w14:textId="77777777" w:rsidR="00EE5285" w:rsidRPr="00EE5285" w:rsidRDefault="00EE5285" w:rsidP="00EE5285">
      <w:pPr>
        <w:widowControl w:val="0"/>
        <w:spacing w:after="0" w:line="280" w:lineRule="exact"/>
        <w:jc w:val="both"/>
        <w:rPr>
          <w:rFonts w:ascii="Times New Roman" w:eastAsia="ＭＳ 明朝" w:hAnsi="Times New Roman" w:cs="Times New Roman"/>
          <w:sz w:val="16"/>
          <w:szCs w:val="16"/>
          <w14:ligatures w14:val="none"/>
        </w:rPr>
      </w:pPr>
    </w:p>
    <w:p w14:paraId="4BC4BAD8" w14:textId="77777777" w:rsidR="00EE5285" w:rsidRPr="00EE5285" w:rsidRDefault="00EE5285" w:rsidP="00EE5285">
      <w:pPr>
        <w:widowControl w:val="0"/>
        <w:spacing w:after="0" w:line="280" w:lineRule="exact"/>
        <w:jc w:val="both"/>
        <w:rPr>
          <w:rFonts w:ascii="Times New Roman" w:eastAsia="ＭＳ 明朝" w:hAnsi="Times New Roman" w:cs="Times New Roman"/>
          <w:sz w:val="16"/>
          <w:szCs w:val="16"/>
          <w14:ligatures w14:val="none"/>
        </w:rPr>
      </w:pPr>
    </w:p>
    <w:p w14:paraId="5540D219" w14:textId="77777777" w:rsidR="00EE5285" w:rsidRPr="00EE5285" w:rsidRDefault="00EE5285" w:rsidP="00EE5285">
      <w:pPr>
        <w:widowControl w:val="0"/>
        <w:spacing w:after="0" w:line="280" w:lineRule="exact"/>
        <w:jc w:val="both"/>
        <w:rPr>
          <w:rFonts w:ascii="Times New Roman" w:eastAsia="ＭＳ 明朝" w:hAnsi="Times New Roman" w:cs="Times New Roman"/>
          <w:sz w:val="16"/>
          <w:szCs w:val="16"/>
          <w14:ligatures w14:val="none"/>
        </w:rPr>
      </w:pPr>
    </w:p>
    <w:p w14:paraId="32C8FCEC" w14:textId="77777777" w:rsidR="00EE5285" w:rsidRPr="00EE5285" w:rsidRDefault="00EE5285" w:rsidP="00EE5285">
      <w:pPr>
        <w:widowControl w:val="0"/>
        <w:spacing w:after="0" w:line="280" w:lineRule="exact"/>
        <w:jc w:val="both"/>
        <w:rPr>
          <w:rFonts w:ascii="Times New Roman" w:eastAsia="ＭＳ 明朝" w:hAnsi="Times New Roman" w:cs="Times New Roman"/>
          <w:sz w:val="16"/>
          <w:szCs w:val="16"/>
          <w14:ligatures w14:val="none"/>
        </w:rPr>
      </w:pPr>
    </w:p>
    <w:p w14:paraId="639BBC87" w14:textId="77777777" w:rsidR="00EE5285" w:rsidRPr="00EE5285" w:rsidRDefault="00EE5285" w:rsidP="00EE5285">
      <w:pPr>
        <w:widowControl w:val="0"/>
        <w:spacing w:after="0" w:line="280" w:lineRule="exact"/>
        <w:jc w:val="both"/>
        <w:rPr>
          <w:rFonts w:ascii="Times New Roman" w:eastAsia="ＭＳ 明朝" w:hAnsi="Times New Roman" w:cs="Times New Roman"/>
          <w:sz w:val="16"/>
          <w:szCs w:val="16"/>
          <w14:ligatures w14:val="none"/>
        </w:rPr>
      </w:pPr>
    </w:p>
    <w:p w14:paraId="689C7C3B" w14:textId="77777777" w:rsidR="00EE5285" w:rsidRPr="00EE5285" w:rsidRDefault="00EE5285" w:rsidP="00EE5285">
      <w:pPr>
        <w:widowControl w:val="0"/>
        <w:spacing w:after="0" w:line="280" w:lineRule="exact"/>
        <w:jc w:val="both"/>
        <w:rPr>
          <w:rFonts w:ascii="Times New Roman" w:eastAsia="ＭＳ 明朝" w:hAnsi="Times New Roman" w:cs="Times New Roman"/>
          <w:sz w:val="16"/>
          <w:szCs w:val="16"/>
          <w14:ligatures w14:val="none"/>
        </w:rPr>
      </w:pPr>
    </w:p>
    <w:p w14:paraId="5656C092" w14:textId="77777777" w:rsidR="00EE5285" w:rsidRPr="00EE5285" w:rsidRDefault="00EE5285" w:rsidP="00EE5285">
      <w:pPr>
        <w:widowControl w:val="0"/>
        <w:spacing w:after="0" w:line="280" w:lineRule="exact"/>
        <w:jc w:val="both"/>
        <w:rPr>
          <w:rFonts w:ascii="Times New Roman" w:eastAsia="ＭＳ 明朝" w:hAnsi="Times New Roman" w:cs="Times New Roman"/>
          <w:color w:val="FF0000"/>
          <w:sz w:val="22"/>
          <w:szCs w:val="22"/>
          <w14:ligatures w14:val="none"/>
        </w:rPr>
      </w:pPr>
    </w:p>
    <w:p w14:paraId="59267269" w14:textId="77777777" w:rsidR="00EE5285" w:rsidRPr="00EE5285" w:rsidRDefault="00EE5285" w:rsidP="00EE5285">
      <w:pPr>
        <w:widowControl w:val="0"/>
        <w:spacing w:after="0" w:line="280" w:lineRule="exact"/>
        <w:jc w:val="both"/>
        <w:rPr>
          <w:rFonts w:ascii="Times New Roman" w:eastAsia="ＭＳ 明朝" w:hAnsi="Times New Roman" w:cs="Times New Roman"/>
          <w:color w:val="FF0000"/>
          <w:sz w:val="22"/>
          <w:szCs w:val="22"/>
          <w14:ligatures w14:val="none"/>
        </w:rPr>
      </w:pPr>
    </w:p>
    <w:p w14:paraId="33000A06" w14:textId="77777777" w:rsidR="00EE5285" w:rsidRPr="00EE5285" w:rsidRDefault="00EE5285" w:rsidP="00EE5285">
      <w:pPr>
        <w:widowControl w:val="0"/>
        <w:spacing w:after="0" w:line="280" w:lineRule="exact"/>
        <w:jc w:val="both"/>
        <w:rPr>
          <w:rFonts w:ascii="Times New Roman" w:eastAsia="ＭＳ 明朝" w:hAnsi="Times New Roman" w:cs="Times New Roman"/>
          <w:color w:val="FF0000"/>
          <w:sz w:val="22"/>
          <w:szCs w:val="22"/>
          <w14:ligatures w14:val="none"/>
        </w:rPr>
      </w:pPr>
    </w:p>
    <w:p w14:paraId="238D66E4" w14:textId="77777777" w:rsidR="00EE5285" w:rsidRPr="00EE5285" w:rsidRDefault="00EE5285" w:rsidP="00EE5285">
      <w:pPr>
        <w:widowControl w:val="0"/>
        <w:spacing w:after="0" w:line="280" w:lineRule="exact"/>
        <w:jc w:val="both"/>
        <w:rPr>
          <w:rFonts w:ascii="Times New Roman" w:eastAsia="ＭＳ 明朝" w:hAnsi="Times New Roman" w:cs="Times New Roman"/>
          <w:color w:val="FF0000"/>
          <w:sz w:val="22"/>
          <w:szCs w:val="22"/>
          <w14:ligatures w14:val="none"/>
        </w:rPr>
      </w:pPr>
    </w:p>
    <w:p w14:paraId="02B10316" w14:textId="77777777" w:rsidR="00EE5285" w:rsidRPr="00EE5285" w:rsidRDefault="00EE5285" w:rsidP="00EE5285">
      <w:pPr>
        <w:widowControl w:val="0"/>
        <w:spacing w:after="0" w:line="280" w:lineRule="exact"/>
        <w:jc w:val="both"/>
        <w:rPr>
          <w:rFonts w:ascii="Times New Roman" w:eastAsia="ＭＳ 明朝" w:hAnsi="Times New Roman" w:cs="Times New Roman"/>
          <w:color w:val="FF0000"/>
          <w:sz w:val="22"/>
          <w:szCs w:val="22"/>
          <w14:ligatures w14:val="none"/>
        </w:rPr>
      </w:pPr>
    </w:p>
    <w:p w14:paraId="5BD016B1" w14:textId="77777777" w:rsidR="00EE5285" w:rsidRPr="00EE5285" w:rsidRDefault="00EE5285" w:rsidP="00EE5285">
      <w:pPr>
        <w:widowControl w:val="0"/>
        <w:spacing w:after="0" w:line="280" w:lineRule="exact"/>
        <w:jc w:val="both"/>
        <w:rPr>
          <w:rFonts w:ascii="Times New Roman" w:eastAsia="ＭＳ 明朝" w:hAnsi="Times New Roman" w:cs="Times New Roman"/>
          <w:color w:val="FF0000"/>
          <w:sz w:val="22"/>
          <w:szCs w:val="22"/>
          <w14:ligatures w14:val="none"/>
        </w:rPr>
      </w:pPr>
    </w:p>
    <w:p w14:paraId="59036AE1" w14:textId="77777777" w:rsidR="00EE5285" w:rsidRPr="00EE5285" w:rsidRDefault="00EE5285" w:rsidP="00EE5285">
      <w:pPr>
        <w:widowControl w:val="0"/>
        <w:spacing w:after="0" w:line="280" w:lineRule="exact"/>
        <w:jc w:val="both"/>
        <w:rPr>
          <w:rFonts w:ascii="Times New Roman" w:eastAsia="ＭＳ 明朝" w:hAnsi="Times New Roman" w:cs="Times New Roman"/>
          <w:color w:val="FF0000"/>
          <w:sz w:val="22"/>
          <w:szCs w:val="22"/>
          <w14:ligatures w14:val="none"/>
        </w:rPr>
      </w:pPr>
    </w:p>
    <w:p w14:paraId="73281DC4" w14:textId="77777777" w:rsidR="00EE5285" w:rsidRPr="00EE5285" w:rsidRDefault="00EE5285" w:rsidP="00EE5285">
      <w:pPr>
        <w:widowControl w:val="0"/>
        <w:spacing w:after="0" w:line="280" w:lineRule="exact"/>
        <w:jc w:val="both"/>
        <w:rPr>
          <w:rFonts w:ascii="Times New Roman" w:eastAsia="ＭＳ 明朝" w:hAnsi="Times New Roman" w:cs="Times New Roman"/>
          <w:color w:val="FF0000"/>
          <w:sz w:val="22"/>
          <w:szCs w:val="22"/>
          <w14:ligatures w14:val="none"/>
        </w:rPr>
      </w:pPr>
    </w:p>
    <w:p w14:paraId="650AD4D9" w14:textId="77777777" w:rsidR="00EE5285" w:rsidRPr="00EE5285" w:rsidRDefault="00EE5285" w:rsidP="00EE5285">
      <w:pPr>
        <w:widowControl w:val="0"/>
        <w:spacing w:after="0" w:line="280" w:lineRule="exact"/>
        <w:jc w:val="both"/>
        <w:rPr>
          <w:rFonts w:ascii="Times New Roman" w:eastAsia="ＭＳ 明朝" w:hAnsi="Times New Roman" w:cs="Times New Roman"/>
          <w:color w:val="FF0000"/>
          <w:sz w:val="22"/>
          <w:szCs w:val="22"/>
          <w14:ligatures w14:val="none"/>
        </w:rPr>
      </w:pPr>
    </w:p>
    <w:p w14:paraId="6B94715B" w14:textId="77777777" w:rsidR="00EE5285" w:rsidRPr="00EE5285" w:rsidRDefault="00EE5285" w:rsidP="00EE5285">
      <w:pPr>
        <w:widowControl w:val="0"/>
        <w:spacing w:after="0" w:line="280" w:lineRule="exact"/>
        <w:jc w:val="both"/>
        <w:rPr>
          <w:rFonts w:ascii="Times New Roman" w:eastAsia="ＭＳ 明朝" w:hAnsi="Times New Roman" w:cs="Times New Roman"/>
          <w:color w:val="FF0000"/>
          <w:sz w:val="22"/>
          <w:szCs w:val="22"/>
          <w14:ligatures w14:val="none"/>
        </w:rPr>
      </w:pPr>
    </w:p>
    <w:p w14:paraId="38CD98CF" w14:textId="77777777" w:rsidR="00EE5285" w:rsidRPr="00EE5285" w:rsidRDefault="00EE5285" w:rsidP="00EE5285">
      <w:pPr>
        <w:widowControl w:val="0"/>
        <w:spacing w:after="0" w:line="280" w:lineRule="exact"/>
        <w:jc w:val="both"/>
        <w:rPr>
          <w:rFonts w:ascii="Times New Roman" w:eastAsia="ＭＳ 明朝" w:hAnsi="Times New Roman" w:cs="Times New Roman"/>
          <w:color w:val="FF0000"/>
          <w:sz w:val="22"/>
          <w:szCs w:val="22"/>
          <w14:ligatures w14:val="none"/>
        </w:rPr>
      </w:pPr>
    </w:p>
    <w:p w14:paraId="426C14A4" w14:textId="77777777" w:rsidR="00EE5285" w:rsidRPr="00EE5285" w:rsidRDefault="00EE5285" w:rsidP="00EE5285">
      <w:pPr>
        <w:widowControl w:val="0"/>
        <w:spacing w:after="0" w:line="280" w:lineRule="exact"/>
        <w:jc w:val="both"/>
        <w:rPr>
          <w:rFonts w:ascii="Times New Roman" w:eastAsia="ＭＳ 明朝" w:hAnsi="Times New Roman" w:cs="Times New Roman"/>
          <w:color w:val="FF0000"/>
          <w:sz w:val="22"/>
          <w:szCs w:val="22"/>
          <w14:ligatures w14:val="none"/>
        </w:rPr>
      </w:pPr>
    </w:p>
    <w:p w14:paraId="4760B071" w14:textId="77777777" w:rsidR="00EE5285" w:rsidRPr="00EE5285" w:rsidRDefault="00EE5285" w:rsidP="00EE5285">
      <w:pPr>
        <w:widowControl w:val="0"/>
        <w:spacing w:after="0" w:line="280" w:lineRule="exact"/>
        <w:jc w:val="both"/>
        <w:rPr>
          <w:rFonts w:ascii="Times New Roman" w:eastAsia="ＭＳ 明朝" w:hAnsi="Times New Roman" w:cs="Times New Roman"/>
          <w:color w:val="FF0000"/>
          <w:sz w:val="22"/>
          <w:szCs w:val="22"/>
          <w14:ligatures w14:val="none"/>
        </w:rPr>
      </w:pPr>
    </w:p>
    <w:p w14:paraId="635DC939" w14:textId="77777777" w:rsidR="00EE5285" w:rsidRPr="00EE5285" w:rsidRDefault="00EE5285" w:rsidP="00EE5285">
      <w:pPr>
        <w:widowControl w:val="0"/>
        <w:spacing w:after="0" w:line="280" w:lineRule="exact"/>
        <w:jc w:val="both"/>
        <w:rPr>
          <w:rFonts w:ascii="Times New Roman" w:eastAsia="ＭＳ 明朝" w:hAnsi="Times New Roman" w:cs="Times New Roman"/>
          <w:color w:val="FF0000"/>
          <w:sz w:val="22"/>
          <w:szCs w:val="22"/>
          <w14:ligatures w14:val="none"/>
        </w:rPr>
      </w:pPr>
    </w:p>
    <w:p w14:paraId="1FFD784F" w14:textId="77777777" w:rsidR="00EE5285" w:rsidRPr="00EE5285" w:rsidRDefault="00EE5285" w:rsidP="00EE5285">
      <w:pPr>
        <w:widowControl w:val="0"/>
        <w:spacing w:after="0" w:line="280" w:lineRule="exact"/>
        <w:jc w:val="both"/>
        <w:rPr>
          <w:rFonts w:ascii="Times New Roman" w:eastAsia="ＭＳ 明朝" w:hAnsi="Times New Roman" w:cs="Times New Roman"/>
          <w:color w:val="FF0000"/>
          <w:sz w:val="22"/>
          <w:szCs w:val="22"/>
          <w14:ligatures w14:val="none"/>
        </w:rPr>
      </w:pPr>
    </w:p>
    <w:p w14:paraId="59FD380E" w14:textId="77777777" w:rsidR="00EE5285" w:rsidRPr="00EE5285" w:rsidRDefault="00EE5285" w:rsidP="00EE5285">
      <w:pPr>
        <w:widowControl w:val="0"/>
        <w:spacing w:after="0" w:line="280" w:lineRule="exact"/>
        <w:jc w:val="both"/>
        <w:rPr>
          <w:rFonts w:ascii="Times New Roman" w:eastAsia="ＭＳ 明朝" w:hAnsi="Times New Roman" w:cs="Times New Roman"/>
          <w:color w:val="FF0000"/>
          <w:sz w:val="22"/>
          <w:szCs w:val="22"/>
          <w14:ligatures w14:val="none"/>
        </w:rPr>
      </w:pPr>
    </w:p>
    <w:p w14:paraId="625C4441" w14:textId="77777777" w:rsidR="00EE5285" w:rsidRPr="00EE5285" w:rsidRDefault="00EE5285" w:rsidP="00EE5285">
      <w:pPr>
        <w:widowControl w:val="0"/>
        <w:spacing w:after="0" w:line="280" w:lineRule="exact"/>
        <w:jc w:val="both"/>
        <w:rPr>
          <w:rFonts w:ascii="Times New Roman" w:eastAsia="ＭＳ 明朝" w:hAnsi="Times New Roman" w:cs="Times New Roman"/>
          <w:color w:val="FF0000"/>
          <w:sz w:val="22"/>
          <w:szCs w:val="22"/>
          <w14:ligatures w14:val="none"/>
        </w:rPr>
      </w:pPr>
    </w:p>
    <w:p w14:paraId="08B36348" w14:textId="77777777" w:rsidR="00EE5285" w:rsidRPr="00EE5285" w:rsidRDefault="00EE5285" w:rsidP="00EE5285">
      <w:pPr>
        <w:widowControl w:val="0"/>
        <w:spacing w:after="0" w:line="280" w:lineRule="exact"/>
        <w:jc w:val="both"/>
        <w:rPr>
          <w:rFonts w:ascii="Times New Roman" w:eastAsia="ＭＳ 明朝" w:hAnsi="Times New Roman" w:cs="Times New Roman"/>
          <w:color w:val="FF0000"/>
          <w:sz w:val="22"/>
          <w:szCs w:val="22"/>
          <w14:ligatures w14:val="none"/>
        </w:rPr>
      </w:pPr>
    </w:p>
    <w:p w14:paraId="64F489AF" w14:textId="77777777" w:rsidR="00EE5285" w:rsidRPr="00EE5285" w:rsidRDefault="00EE5285" w:rsidP="00EE5285">
      <w:pPr>
        <w:widowControl w:val="0"/>
        <w:spacing w:after="0" w:line="280" w:lineRule="exact"/>
        <w:jc w:val="both"/>
        <w:rPr>
          <w:rFonts w:ascii="Times New Roman" w:eastAsia="ＭＳ 明朝" w:hAnsi="Times New Roman" w:cs="Times New Roman"/>
          <w:color w:val="FF0000"/>
          <w:sz w:val="22"/>
          <w:szCs w:val="22"/>
          <w14:ligatures w14:val="none"/>
        </w:rPr>
      </w:pPr>
    </w:p>
    <w:p w14:paraId="1452F830" w14:textId="77777777" w:rsidR="00EE5285" w:rsidRPr="00EE5285" w:rsidRDefault="00EE5285" w:rsidP="00EE5285">
      <w:pPr>
        <w:widowControl w:val="0"/>
        <w:spacing w:after="0" w:line="280" w:lineRule="exact"/>
        <w:jc w:val="both"/>
        <w:rPr>
          <w:rFonts w:ascii="Times New Roman" w:eastAsia="ＭＳ 明朝" w:hAnsi="Times New Roman" w:cs="Times New Roman"/>
          <w:color w:val="FF0000"/>
          <w:sz w:val="22"/>
          <w:szCs w:val="22"/>
          <w14:ligatures w14:val="none"/>
        </w:rPr>
      </w:pPr>
    </w:p>
    <w:p w14:paraId="4E07F558" w14:textId="77777777" w:rsidR="00EE5285" w:rsidRPr="00EE5285" w:rsidRDefault="00EE5285" w:rsidP="00EE5285">
      <w:pPr>
        <w:widowControl w:val="0"/>
        <w:spacing w:after="0" w:line="280" w:lineRule="exact"/>
        <w:jc w:val="both"/>
        <w:rPr>
          <w:rFonts w:ascii="Times New Roman" w:eastAsia="ＭＳ 明朝" w:hAnsi="Times New Roman" w:cs="Times New Roman"/>
          <w:color w:val="FF0000"/>
          <w:sz w:val="22"/>
          <w:szCs w:val="22"/>
          <w14:ligatures w14:val="none"/>
        </w:rPr>
        <w:sectPr w:rsidR="00EE5285" w:rsidRPr="00EE5285" w:rsidSect="00EE5285">
          <w:type w:val="continuous"/>
          <w:pgSz w:w="11906" w:h="16838"/>
          <w:pgMar w:top="539" w:right="890" w:bottom="1440" w:left="890" w:header="851" w:footer="992" w:gutter="0"/>
          <w:cols w:num="2" w:space="425"/>
          <w:docGrid w:type="lines" w:linePitch="360"/>
        </w:sectPr>
      </w:pPr>
    </w:p>
    <w:p w14:paraId="225C1BBE" w14:textId="77777777" w:rsidR="00EE5285" w:rsidRPr="00EE5285" w:rsidRDefault="00EE5285" w:rsidP="00EE5285">
      <w:pPr>
        <w:widowControl w:val="0"/>
        <w:spacing w:after="0" w:line="280" w:lineRule="exact"/>
        <w:jc w:val="center"/>
        <w:rPr>
          <w:rFonts w:ascii="Times New Roman" w:eastAsia="ＭＳ 明朝" w:hAnsi="Times New Roman" w:cs="Times New Roman"/>
          <w:sz w:val="16"/>
          <w:szCs w:val="16"/>
          <w14:ligatures w14:val="none"/>
        </w:rPr>
      </w:pPr>
      <w:r w:rsidRPr="00EE5285">
        <w:rPr>
          <w:rFonts w:ascii="Times New Roman" w:eastAsia="ＭＳ 明朝" w:hAnsi="Times New Roman" w:cs="Times New Roman"/>
          <w:sz w:val="16"/>
          <w:szCs w:val="16"/>
          <w14:ligatures w14:val="none"/>
        </w:rPr>
        <w:lastRenderedPageBreak/>
        <w:t>Table 1: List of font sizes.</w:t>
      </w:r>
    </w:p>
    <w:tbl>
      <w:tblPr>
        <w:tblStyle w:val="11"/>
        <w:tblW w:w="3145" w:type="dxa"/>
        <w:jc w:val="center"/>
        <w:tblLook w:val="04A0" w:firstRow="1" w:lastRow="0" w:firstColumn="1" w:lastColumn="0" w:noHBand="0" w:noVBand="1"/>
      </w:tblPr>
      <w:tblGrid>
        <w:gridCol w:w="1552"/>
        <w:gridCol w:w="816"/>
        <w:gridCol w:w="777"/>
      </w:tblGrid>
      <w:tr w:rsidR="00EE5285" w:rsidRPr="00EE5285" w14:paraId="39308C16" w14:textId="77777777" w:rsidTr="00201C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42A11BA5" w14:textId="77777777" w:rsidR="00EE5285" w:rsidRPr="00EE5285" w:rsidRDefault="00EE5285" w:rsidP="00EE5285">
            <w:pPr>
              <w:widowControl w:val="0"/>
              <w:spacing w:line="280" w:lineRule="exact"/>
              <w:rPr>
                <w:rFonts w:ascii="Times New Roman" w:eastAsia="ＭＳ 明朝" w:hAnsi="Times New Roman" w:cs="Times New Roman"/>
                <w:szCs w:val="21"/>
              </w:rPr>
            </w:pPr>
            <w:r w:rsidRPr="00EE5285">
              <w:rPr>
                <w:rFonts w:ascii="Times New Roman" w:eastAsia="ＭＳ 明朝" w:hAnsi="Times New Roman" w:cs="Times New Roman"/>
                <w:szCs w:val="21"/>
              </w:rPr>
              <w:t>Text</w:t>
            </w:r>
          </w:p>
        </w:tc>
        <w:tc>
          <w:tcPr>
            <w:tcW w:w="0" w:type="dxa"/>
          </w:tcPr>
          <w:p w14:paraId="39AE57B1" w14:textId="77777777" w:rsidR="00EE5285" w:rsidRPr="00EE5285" w:rsidRDefault="00EE5285" w:rsidP="00EE5285">
            <w:pPr>
              <w:widowControl w:val="0"/>
              <w:spacing w:line="28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明朝" w:hAnsi="Times New Roman" w:cs="Times New Roman"/>
                <w:szCs w:val="21"/>
              </w:rPr>
            </w:pPr>
            <w:r w:rsidRPr="00EE5285">
              <w:rPr>
                <w:rFonts w:ascii="Times New Roman" w:eastAsia="ＭＳ 明朝" w:hAnsi="Times New Roman" w:cs="Times New Roman"/>
                <w:szCs w:val="21"/>
              </w:rPr>
              <w:t>Type</w:t>
            </w:r>
          </w:p>
        </w:tc>
        <w:tc>
          <w:tcPr>
            <w:tcW w:w="0" w:type="dxa"/>
          </w:tcPr>
          <w:p w14:paraId="7066F777" w14:textId="77777777" w:rsidR="00EE5285" w:rsidRPr="00EE5285" w:rsidRDefault="00EE5285" w:rsidP="00EE5285">
            <w:pPr>
              <w:widowControl w:val="0"/>
              <w:spacing w:line="28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明朝" w:hAnsi="Times New Roman" w:cs="Times New Roman"/>
                <w:szCs w:val="21"/>
              </w:rPr>
            </w:pPr>
            <w:r w:rsidRPr="00EE5285">
              <w:rPr>
                <w:rFonts w:ascii="Times New Roman" w:eastAsia="ＭＳ 明朝" w:hAnsi="Times New Roman" w:cs="Times New Roman"/>
                <w:szCs w:val="21"/>
              </w:rPr>
              <w:t>Font [pt]</w:t>
            </w:r>
          </w:p>
        </w:tc>
      </w:tr>
      <w:tr w:rsidR="00EE5285" w:rsidRPr="00EE5285" w14:paraId="0B526720" w14:textId="77777777" w:rsidTr="00201C2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167B0B93" w14:textId="77777777" w:rsidR="00EE5285" w:rsidRPr="00EE5285" w:rsidRDefault="00EE5285" w:rsidP="00EE5285">
            <w:pPr>
              <w:widowControl w:val="0"/>
              <w:spacing w:line="280" w:lineRule="exact"/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  <w:r w:rsidRPr="00EE5285">
              <w:rPr>
                <w:rFonts w:ascii="Times New Roman" w:eastAsia="ＭＳ 明朝" w:hAnsi="Times New Roman" w:cs="Times New Roman"/>
                <w:sz w:val="28"/>
                <w:szCs w:val="28"/>
              </w:rPr>
              <w:t>Title</w:t>
            </w:r>
          </w:p>
        </w:tc>
        <w:tc>
          <w:tcPr>
            <w:tcW w:w="0" w:type="dxa"/>
          </w:tcPr>
          <w:p w14:paraId="0977C93E" w14:textId="77777777" w:rsidR="00EE5285" w:rsidRPr="00EE5285" w:rsidRDefault="00EE5285" w:rsidP="00EE5285">
            <w:pPr>
              <w:widowControl w:val="0"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明朝" w:hAnsi="Times New Roman" w:cs="Times New Roman"/>
                <w:szCs w:val="21"/>
              </w:rPr>
            </w:pPr>
            <w:r w:rsidRPr="00EE5285">
              <w:rPr>
                <w:rFonts w:ascii="Times New Roman" w:eastAsia="ＭＳ 明朝" w:hAnsi="Times New Roman" w:cs="Times New Roman" w:hint="eastAsia"/>
                <w:szCs w:val="21"/>
              </w:rPr>
              <w:t>Bold</w:t>
            </w:r>
          </w:p>
        </w:tc>
        <w:tc>
          <w:tcPr>
            <w:tcW w:w="0" w:type="dxa"/>
          </w:tcPr>
          <w:p w14:paraId="537003E6" w14:textId="77777777" w:rsidR="00EE5285" w:rsidRPr="00EE5285" w:rsidRDefault="00EE5285" w:rsidP="00EE5285">
            <w:pPr>
              <w:widowControl w:val="0"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明朝" w:hAnsi="Times New Roman" w:cs="Times New Roman"/>
                <w:szCs w:val="21"/>
              </w:rPr>
            </w:pPr>
            <w:r w:rsidRPr="00EE5285">
              <w:rPr>
                <w:rFonts w:ascii="Times New Roman" w:eastAsia="ＭＳ 明朝" w:hAnsi="Times New Roman" w:cs="Times New Roman"/>
                <w:szCs w:val="21"/>
              </w:rPr>
              <w:t>14</w:t>
            </w:r>
          </w:p>
        </w:tc>
      </w:tr>
      <w:tr w:rsidR="00EE5285" w:rsidRPr="00EE5285" w14:paraId="4D0DDEE2" w14:textId="77777777" w:rsidTr="00201C2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34ADE8F" w14:textId="77777777" w:rsidR="00EE5285" w:rsidRPr="00EE5285" w:rsidRDefault="00EE5285" w:rsidP="00EE5285">
            <w:pPr>
              <w:widowControl w:val="0"/>
              <w:spacing w:line="280" w:lineRule="exact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EE5285">
              <w:rPr>
                <w:rFonts w:ascii="Times New Roman" w:eastAsia="ＭＳ 明朝" w:hAnsi="Times New Roman" w:cs="Times New Roman"/>
                <w:sz w:val="24"/>
                <w:szCs w:val="24"/>
              </w:rPr>
              <w:t>Authors</w:t>
            </w:r>
          </w:p>
        </w:tc>
        <w:tc>
          <w:tcPr>
            <w:tcW w:w="0" w:type="dxa"/>
          </w:tcPr>
          <w:p w14:paraId="1A490D09" w14:textId="77777777" w:rsidR="00EE5285" w:rsidRPr="00EE5285" w:rsidRDefault="00EE5285" w:rsidP="00EE5285">
            <w:pPr>
              <w:widowControl w:val="0"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0" w:type="dxa"/>
          </w:tcPr>
          <w:p w14:paraId="7F85DA1F" w14:textId="77777777" w:rsidR="00EE5285" w:rsidRPr="00EE5285" w:rsidRDefault="00EE5285" w:rsidP="00EE5285">
            <w:pPr>
              <w:widowControl w:val="0"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明朝" w:hAnsi="Times New Roman" w:cs="Times New Roman"/>
                <w:szCs w:val="21"/>
              </w:rPr>
            </w:pPr>
            <w:r w:rsidRPr="00EE5285">
              <w:rPr>
                <w:rFonts w:ascii="Times New Roman" w:eastAsia="ＭＳ 明朝" w:hAnsi="Times New Roman" w:cs="Times New Roman" w:hint="eastAsia"/>
                <w:szCs w:val="21"/>
              </w:rPr>
              <w:t>12</w:t>
            </w:r>
          </w:p>
        </w:tc>
      </w:tr>
      <w:tr w:rsidR="00EE5285" w:rsidRPr="00EE5285" w14:paraId="037E01CA" w14:textId="77777777" w:rsidTr="00201C2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82C5540" w14:textId="77777777" w:rsidR="00EE5285" w:rsidRPr="00EE5285" w:rsidRDefault="00EE5285" w:rsidP="00EE5285">
            <w:pPr>
              <w:widowControl w:val="0"/>
              <w:spacing w:line="280" w:lineRule="exact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EE5285"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Affiliation</w:t>
            </w:r>
          </w:p>
        </w:tc>
        <w:tc>
          <w:tcPr>
            <w:tcW w:w="0" w:type="dxa"/>
          </w:tcPr>
          <w:p w14:paraId="47CF4739" w14:textId="77777777" w:rsidR="00EE5285" w:rsidRPr="00EE5285" w:rsidRDefault="00EE5285" w:rsidP="00EE5285">
            <w:pPr>
              <w:widowControl w:val="0"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0" w:type="dxa"/>
          </w:tcPr>
          <w:p w14:paraId="75EC40C7" w14:textId="77777777" w:rsidR="00EE5285" w:rsidRPr="00EE5285" w:rsidRDefault="00EE5285" w:rsidP="00EE5285">
            <w:pPr>
              <w:widowControl w:val="0"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明朝" w:hAnsi="Times New Roman" w:cs="Times New Roman"/>
                <w:szCs w:val="21"/>
              </w:rPr>
            </w:pPr>
            <w:r w:rsidRPr="00EE5285">
              <w:rPr>
                <w:rFonts w:ascii="Times New Roman" w:eastAsia="ＭＳ 明朝" w:hAnsi="Times New Roman" w:cs="Times New Roman" w:hint="eastAsia"/>
                <w:szCs w:val="21"/>
              </w:rPr>
              <w:t>12</w:t>
            </w:r>
          </w:p>
        </w:tc>
      </w:tr>
      <w:tr w:rsidR="00EE5285" w:rsidRPr="00EE5285" w14:paraId="64F6E618" w14:textId="77777777" w:rsidTr="00201C2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141760A7" w14:textId="77777777" w:rsidR="00EE5285" w:rsidRPr="00EE5285" w:rsidRDefault="00EE5285" w:rsidP="00EE5285">
            <w:pPr>
              <w:widowControl w:val="0"/>
              <w:spacing w:line="280" w:lineRule="exac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EE5285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Headings</w:t>
            </w:r>
          </w:p>
        </w:tc>
        <w:tc>
          <w:tcPr>
            <w:tcW w:w="0" w:type="dxa"/>
          </w:tcPr>
          <w:p w14:paraId="5FE397F8" w14:textId="77777777" w:rsidR="00EE5285" w:rsidRPr="00EE5285" w:rsidRDefault="00EE5285" w:rsidP="00EE5285">
            <w:pPr>
              <w:widowControl w:val="0"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明朝" w:hAnsi="Times New Roman" w:cs="Times New Roman"/>
                <w:sz w:val="22"/>
              </w:rPr>
            </w:pPr>
            <w:r w:rsidRPr="00EE5285">
              <w:rPr>
                <w:rFonts w:ascii="Times New Roman" w:eastAsia="ＭＳ 明朝" w:hAnsi="Times New Roman" w:cs="Times New Roman" w:hint="eastAsia"/>
                <w:sz w:val="22"/>
              </w:rPr>
              <w:t>Bo</w:t>
            </w:r>
            <w:r w:rsidRPr="00EE5285">
              <w:rPr>
                <w:rFonts w:ascii="Times New Roman" w:eastAsia="ＭＳ 明朝" w:hAnsi="Times New Roman" w:cs="Times New Roman"/>
                <w:sz w:val="22"/>
              </w:rPr>
              <w:t>ld</w:t>
            </w:r>
          </w:p>
        </w:tc>
        <w:tc>
          <w:tcPr>
            <w:tcW w:w="0" w:type="dxa"/>
          </w:tcPr>
          <w:p w14:paraId="3949F2DD" w14:textId="77777777" w:rsidR="00EE5285" w:rsidRPr="00EE5285" w:rsidRDefault="00EE5285" w:rsidP="00EE5285">
            <w:pPr>
              <w:widowControl w:val="0"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明朝" w:hAnsi="Times New Roman" w:cs="Times New Roman"/>
                <w:sz w:val="22"/>
              </w:rPr>
            </w:pPr>
            <w:r w:rsidRPr="00EE5285">
              <w:rPr>
                <w:rFonts w:ascii="Times New Roman" w:eastAsia="ＭＳ 明朝" w:hAnsi="Times New Roman" w:cs="Times New Roman" w:hint="eastAsia"/>
                <w:sz w:val="22"/>
              </w:rPr>
              <w:t>1</w:t>
            </w:r>
            <w:r w:rsidRPr="00EE5285">
              <w:rPr>
                <w:rFonts w:ascii="Times New Roman" w:eastAsia="ＭＳ 明朝" w:hAnsi="Times New Roman" w:cs="Times New Roman"/>
                <w:sz w:val="22"/>
              </w:rPr>
              <w:t>0</w:t>
            </w:r>
          </w:p>
        </w:tc>
      </w:tr>
      <w:tr w:rsidR="00EE5285" w:rsidRPr="00EE5285" w14:paraId="16302120" w14:textId="77777777" w:rsidTr="00201C2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EE61071" w14:textId="77777777" w:rsidR="00EE5285" w:rsidRPr="00EE5285" w:rsidRDefault="00EE5285" w:rsidP="00EE5285">
            <w:pPr>
              <w:widowControl w:val="0"/>
              <w:spacing w:line="280" w:lineRule="exact"/>
              <w:rPr>
                <w:rFonts w:ascii="Times New Roman" w:eastAsia="ＭＳ 明朝" w:hAnsi="Times New Roman" w:cs="Times New Roman"/>
                <w:i/>
                <w:sz w:val="20"/>
                <w:szCs w:val="20"/>
              </w:rPr>
            </w:pPr>
            <w:r w:rsidRPr="00EE5285">
              <w:rPr>
                <w:rFonts w:ascii="Times New Roman" w:eastAsia="ＭＳ 明朝" w:hAnsi="Times New Roman" w:cs="Times New Roman" w:hint="eastAsia"/>
                <w:i/>
                <w:sz w:val="20"/>
                <w:szCs w:val="20"/>
              </w:rPr>
              <w:t>Sub-headings</w:t>
            </w:r>
          </w:p>
        </w:tc>
        <w:tc>
          <w:tcPr>
            <w:tcW w:w="0" w:type="dxa"/>
          </w:tcPr>
          <w:p w14:paraId="0B11A435" w14:textId="77777777" w:rsidR="00EE5285" w:rsidRPr="00EE5285" w:rsidRDefault="00EE5285" w:rsidP="00EE5285">
            <w:pPr>
              <w:widowControl w:val="0"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明朝" w:hAnsi="Times New Roman" w:cs="Times New Roman"/>
                <w:sz w:val="22"/>
              </w:rPr>
            </w:pPr>
            <w:r w:rsidRPr="00EE5285">
              <w:rPr>
                <w:rFonts w:ascii="Times New Roman" w:eastAsia="ＭＳ 明朝" w:hAnsi="Times New Roman" w:cs="Times New Roman" w:hint="eastAsia"/>
                <w:sz w:val="22"/>
              </w:rPr>
              <w:t>Italic</w:t>
            </w:r>
          </w:p>
        </w:tc>
        <w:tc>
          <w:tcPr>
            <w:tcW w:w="0" w:type="dxa"/>
          </w:tcPr>
          <w:p w14:paraId="3ED5411F" w14:textId="77777777" w:rsidR="00EE5285" w:rsidRPr="00EE5285" w:rsidRDefault="00EE5285" w:rsidP="00EE5285">
            <w:pPr>
              <w:widowControl w:val="0"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明朝" w:hAnsi="Times New Roman" w:cs="Times New Roman"/>
                <w:sz w:val="22"/>
              </w:rPr>
            </w:pPr>
            <w:r w:rsidRPr="00EE5285">
              <w:rPr>
                <w:rFonts w:ascii="Times New Roman" w:eastAsia="ＭＳ 明朝" w:hAnsi="Times New Roman" w:cs="Times New Roman" w:hint="eastAsia"/>
                <w:sz w:val="22"/>
              </w:rPr>
              <w:t>1</w:t>
            </w:r>
            <w:r w:rsidRPr="00EE5285">
              <w:rPr>
                <w:rFonts w:ascii="Times New Roman" w:eastAsia="ＭＳ 明朝" w:hAnsi="Times New Roman" w:cs="Times New Roman"/>
                <w:sz w:val="22"/>
              </w:rPr>
              <w:t>0</w:t>
            </w:r>
          </w:p>
        </w:tc>
      </w:tr>
      <w:tr w:rsidR="00EE5285" w:rsidRPr="00EE5285" w14:paraId="554213A5" w14:textId="77777777" w:rsidTr="00201C2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4F737A74" w14:textId="77777777" w:rsidR="00EE5285" w:rsidRPr="00EE5285" w:rsidRDefault="00EE5285" w:rsidP="00EE5285">
            <w:pPr>
              <w:widowControl w:val="0"/>
              <w:spacing w:line="280" w:lineRule="exac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EE5285">
              <w:rPr>
                <w:rFonts w:ascii="Times New Roman" w:eastAsia="ＭＳ 明朝" w:hAnsi="Times New Roman" w:cs="Times New Roman"/>
                <w:sz w:val="20"/>
                <w:szCs w:val="20"/>
              </w:rPr>
              <w:t>Main text</w:t>
            </w:r>
          </w:p>
        </w:tc>
        <w:tc>
          <w:tcPr>
            <w:tcW w:w="0" w:type="dxa"/>
          </w:tcPr>
          <w:p w14:paraId="1C2D85F7" w14:textId="77777777" w:rsidR="00EE5285" w:rsidRPr="00EE5285" w:rsidRDefault="00EE5285" w:rsidP="00EE5285">
            <w:pPr>
              <w:widowControl w:val="0"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明朝" w:hAnsi="Times New Roman" w:cs="Times New Roman"/>
                <w:sz w:val="22"/>
              </w:rPr>
            </w:pPr>
          </w:p>
        </w:tc>
        <w:tc>
          <w:tcPr>
            <w:tcW w:w="0" w:type="dxa"/>
          </w:tcPr>
          <w:p w14:paraId="197915B2" w14:textId="77777777" w:rsidR="00EE5285" w:rsidRPr="00EE5285" w:rsidRDefault="00EE5285" w:rsidP="00EE5285">
            <w:pPr>
              <w:widowControl w:val="0"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明朝" w:hAnsi="Times New Roman" w:cs="Times New Roman"/>
                <w:sz w:val="22"/>
              </w:rPr>
            </w:pPr>
            <w:r w:rsidRPr="00EE5285">
              <w:rPr>
                <w:rFonts w:ascii="Times New Roman" w:eastAsia="ＭＳ 明朝" w:hAnsi="Times New Roman" w:cs="Times New Roman"/>
                <w:sz w:val="22"/>
              </w:rPr>
              <w:t>10</w:t>
            </w:r>
          </w:p>
        </w:tc>
      </w:tr>
      <w:tr w:rsidR="00EE5285" w:rsidRPr="00EE5285" w14:paraId="455C854E" w14:textId="77777777" w:rsidTr="00201C2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2F893CE" w14:textId="77777777" w:rsidR="00EE5285" w:rsidRPr="00EE5285" w:rsidRDefault="00EE5285" w:rsidP="00EE5285">
            <w:pPr>
              <w:widowControl w:val="0"/>
              <w:spacing w:line="280" w:lineRule="exact"/>
              <w:rPr>
                <w:rFonts w:ascii="Times New Roman" w:eastAsia="ＭＳ 明朝" w:hAnsi="Times New Roman" w:cs="Times New Roman"/>
                <w:i/>
                <w:sz w:val="20"/>
                <w:szCs w:val="20"/>
              </w:rPr>
            </w:pPr>
            <w:r w:rsidRPr="00EE5285">
              <w:rPr>
                <w:rFonts w:ascii="Times New Roman" w:eastAsia="ＭＳ 明朝" w:hAnsi="Times New Roman" w:cs="Times New Roman" w:hint="eastAsia"/>
                <w:i/>
                <w:sz w:val="20"/>
                <w:szCs w:val="20"/>
              </w:rPr>
              <w:t>Equation</w:t>
            </w:r>
          </w:p>
        </w:tc>
        <w:tc>
          <w:tcPr>
            <w:tcW w:w="0" w:type="dxa"/>
          </w:tcPr>
          <w:p w14:paraId="754B3121" w14:textId="77777777" w:rsidR="00EE5285" w:rsidRPr="00EE5285" w:rsidRDefault="00EE5285" w:rsidP="00EE5285">
            <w:pPr>
              <w:widowControl w:val="0"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明朝" w:hAnsi="Times New Roman" w:cs="Times New Roman"/>
                <w:sz w:val="22"/>
              </w:rPr>
            </w:pPr>
            <w:r w:rsidRPr="00EE5285">
              <w:rPr>
                <w:rFonts w:ascii="Times New Roman" w:eastAsia="ＭＳ 明朝" w:hAnsi="Times New Roman" w:cs="Times New Roman" w:hint="eastAsia"/>
                <w:sz w:val="22"/>
              </w:rPr>
              <w:t>Italic</w:t>
            </w:r>
          </w:p>
        </w:tc>
        <w:tc>
          <w:tcPr>
            <w:tcW w:w="0" w:type="dxa"/>
          </w:tcPr>
          <w:p w14:paraId="60A8C363" w14:textId="77777777" w:rsidR="00EE5285" w:rsidRPr="00EE5285" w:rsidRDefault="00EE5285" w:rsidP="00EE5285">
            <w:pPr>
              <w:widowControl w:val="0"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明朝" w:hAnsi="Times New Roman" w:cs="Times New Roman"/>
                <w:sz w:val="22"/>
              </w:rPr>
            </w:pPr>
            <w:r w:rsidRPr="00EE5285">
              <w:rPr>
                <w:rFonts w:ascii="Times New Roman" w:eastAsia="ＭＳ 明朝" w:hAnsi="Times New Roman" w:cs="Times New Roman" w:hint="eastAsia"/>
                <w:sz w:val="22"/>
              </w:rPr>
              <w:t>1</w:t>
            </w:r>
            <w:r w:rsidRPr="00EE5285">
              <w:rPr>
                <w:rFonts w:ascii="Times New Roman" w:eastAsia="ＭＳ 明朝" w:hAnsi="Times New Roman" w:cs="Times New Roman"/>
                <w:sz w:val="22"/>
              </w:rPr>
              <w:t>0</w:t>
            </w:r>
          </w:p>
        </w:tc>
      </w:tr>
      <w:tr w:rsidR="00EE5285" w:rsidRPr="00EE5285" w14:paraId="074A6B80" w14:textId="77777777" w:rsidTr="00201C2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0972E119" w14:textId="77777777" w:rsidR="00EE5285" w:rsidRPr="00EE5285" w:rsidRDefault="00EE5285" w:rsidP="00EE5285">
            <w:pPr>
              <w:widowControl w:val="0"/>
              <w:spacing w:line="280" w:lineRule="exac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E528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References</w:t>
            </w:r>
          </w:p>
        </w:tc>
        <w:tc>
          <w:tcPr>
            <w:tcW w:w="0" w:type="dxa"/>
          </w:tcPr>
          <w:p w14:paraId="173234CE" w14:textId="77777777" w:rsidR="00EE5285" w:rsidRPr="00EE5285" w:rsidRDefault="00EE5285" w:rsidP="00EE5285">
            <w:pPr>
              <w:widowControl w:val="0"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0" w:type="dxa"/>
          </w:tcPr>
          <w:p w14:paraId="7C208991" w14:textId="77777777" w:rsidR="00EE5285" w:rsidRPr="00EE5285" w:rsidRDefault="00EE5285" w:rsidP="00EE5285">
            <w:pPr>
              <w:widowControl w:val="0"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明朝" w:hAnsi="Times New Roman" w:cs="Times New Roman"/>
                <w:szCs w:val="21"/>
              </w:rPr>
            </w:pPr>
            <w:r w:rsidRPr="00EE5285">
              <w:rPr>
                <w:rFonts w:ascii="Times New Roman" w:eastAsia="ＭＳ 明朝" w:hAnsi="Times New Roman" w:cs="Times New Roman"/>
                <w:szCs w:val="21"/>
              </w:rPr>
              <w:t>8</w:t>
            </w:r>
          </w:p>
        </w:tc>
      </w:tr>
      <w:tr w:rsidR="00EE5285" w:rsidRPr="00EE5285" w14:paraId="0AA1B83B" w14:textId="77777777" w:rsidTr="00201C2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4D0ACFA9" w14:textId="77777777" w:rsidR="00EE5285" w:rsidRPr="00EE5285" w:rsidRDefault="00EE5285" w:rsidP="00EE5285">
            <w:pPr>
              <w:widowControl w:val="0"/>
              <w:spacing w:line="280" w:lineRule="exac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E528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Footnotes</w:t>
            </w:r>
          </w:p>
        </w:tc>
        <w:tc>
          <w:tcPr>
            <w:tcW w:w="0" w:type="dxa"/>
          </w:tcPr>
          <w:p w14:paraId="32CD6F25" w14:textId="77777777" w:rsidR="00EE5285" w:rsidRPr="00EE5285" w:rsidRDefault="00EE5285" w:rsidP="00EE5285">
            <w:pPr>
              <w:widowControl w:val="0"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0" w:type="dxa"/>
          </w:tcPr>
          <w:p w14:paraId="0E2DB5BC" w14:textId="77777777" w:rsidR="00EE5285" w:rsidRPr="00EE5285" w:rsidRDefault="00EE5285" w:rsidP="00EE5285">
            <w:pPr>
              <w:widowControl w:val="0"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明朝" w:hAnsi="Times New Roman" w:cs="Times New Roman"/>
                <w:szCs w:val="21"/>
              </w:rPr>
            </w:pPr>
            <w:r w:rsidRPr="00EE5285">
              <w:rPr>
                <w:rFonts w:ascii="Times New Roman" w:eastAsia="ＭＳ 明朝" w:hAnsi="Times New Roman" w:cs="Times New Roman"/>
                <w:szCs w:val="21"/>
              </w:rPr>
              <w:t>8</w:t>
            </w:r>
          </w:p>
        </w:tc>
      </w:tr>
      <w:tr w:rsidR="00EE5285" w:rsidRPr="00EE5285" w14:paraId="7C654C94" w14:textId="77777777" w:rsidTr="00201C2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925551F" w14:textId="77777777" w:rsidR="00EE5285" w:rsidRPr="00EE5285" w:rsidRDefault="00EE5285" w:rsidP="00EE5285">
            <w:pPr>
              <w:widowControl w:val="0"/>
              <w:spacing w:line="280" w:lineRule="exac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E5285">
              <w:rPr>
                <w:rFonts w:ascii="Times New Roman" w:eastAsia="ＭＳ 明朝" w:hAnsi="Times New Roman" w:cs="Times New Roman"/>
                <w:sz w:val="16"/>
                <w:szCs w:val="16"/>
              </w:rPr>
              <w:t>Table c</w:t>
            </w:r>
            <w:r w:rsidRPr="00EE528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apti</w:t>
            </w:r>
            <w:r w:rsidRPr="00EE5285">
              <w:rPr>
                <w:rFonts w:ascii="Times New Roman" w:eastAsia="ＭＳ 明朝" w:hAnsi="Times New Roman" w:cs="Times New Roman"/>
                <w:sz w:val="16"/>
                <w:szCs w:val="16"/>
              </w:rPr>
              <w:t>o</w:t>
            </w:r>
            <w:r w:rsidRPr="00EE528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n</w:t>
            </w:r>
          </w:p>
        </w:tc>
        <w:tc>
          <w:tcPr>
            <w:tcW w:w="0" w:type="dxa"/>
          </w:tcPr>
          <w:p w14:paraId="283F6E1D" w14:textId="77777777" w:rsidR="00EE5285" w:rsidRPr="00EE5285" w:rsidRDefault="00EE5285" w:rsidP="00EE5285">
            <w:pPr>
              <w:widowControl w:val="0"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0" w:type="dxa"/>
          </w:tcPr>
          <w:p w14:paraId="24701F16" w14:textId="77777777" w:rsidR="00EE5285" w:rsidRPr="00EE5285" w:rsidRDefault="00EE5285" w:rsidP="00EE5285">
            <w:pPr>
              <w:widowControl w:val="0"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明朝" w:hAnsi="Times New Roman" w:cs="Times New Roman"/>
                <w:szCs w:val="21"/>
              </w:rPr>
            </w:pPr>
            <w:r w:rsidRPr="00EE5285">
              <w:rPr>
                <w:rFonts w:ascii="Times New Roman" w:eastAsia="ＭＳ 明朝" w:hAnsi="Times New Roman" w:cs="Times New Roman"/>
                <w:szCs w:val="21"/>
              </w:rPr>
              <w:t>8</w:t>
            </w:r>
          </w:p>
        </w:tc>
      </w:tr>
      <w:tr w:rsidR="00EE5285" w:rsidRPr="00EE5285" w14:paraId="24D5D760" w14:textId="77777777" w:rsidTr="00201C2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537D5CE" w14:textId="77777777" w:rsidR="00EE5285" w:rsidRPr="00EE5285" w:rsidRDefault="00EE5285" w:rsidP="00EE5285">
            <w:pPr>
              <w:widowControl w:val="0"/>
              <w:spacing w:line="280" w:lineRule="exac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EE5285">
              <w:rPr>
                <w:rFonts w:ascii="Times New Roman" w:eastAsia="ＭＳ 明朝" w:hAnsi="Times New Roman" w:cs="Times New Roman"/>
                <w:sz w:val="16"/>
                <w:szCs w:val="16"/>
              </w:rPr>
              <w:t>Figure c</w:t>
            </w:r>
            <w:r w:rsidRPr="00EE528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apti</w:t>
            </w:r>
            <w:r w:rsidRPr="00EE5285">
              <w:rPr>
                <w:rFonts w:ascii="Times New Roman" w:eastAsia="ＭＳ 明朝" w:hAnsi="Times New Roman" w:cs="Times New Roman"/>
                <w:sz w:val="16"/>
                <w:szCs w:val="16"/>
              </w:rPr>
              <w:t>o</w:t>
            </w:r>
            <w:r w:rsidRPr="00EE5285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n</w:t>
            </w:r>
          </w:p>
        </w:tc>
        <w:tc>
          <w:tcPr>
            <w:tcW w:w="0" w:type="dxa"/>
          </w:tcPr>
          <w:p w14:paraId="5A122C68" w14:textId="77777777" w:rsidR="00EE5285" w:rsidRPr="00EE5285" w:rsidRDefault="00EE5285" w:rsidP="00EE5285">
            <w:pPr>
              <w:widowControl w:val="0"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0" w:type="dxa"/>
          </w:tcPr>
          <w:p w14:paraId="063E7331" w14:textId="77777777" w:rsidR="00EE5285" w:rsidRPr="00EE5285" w:rsidRDefault="00EE5285" w:rsidP="00EE5285">
            <w:pPr>
              <w:widowControl w:val="0"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明朝" w:hAnsi="Times New Roman" w:cs="Times New Roman"/>
                <w:szCs w:val="21"/>
              </w:rPr>
            </w:pPr>
            <w:r w:rsidRPr="00EE5285">
              <w:rPr>
                <w:rFonts w:ascii="Times New Roman" w:eastAsia="ＭＳ 明朝" w:hAnsi="Times New Roman" w:cs="Times New Roman"/>
                <w:szCs w:val="21"/>
              </w:rPr>
              <w:t>8</w:t>
            </w:r>
          </w:p>
        </w:tc>
      </w:tr>
    </w:tbl>
    <w:p w14:paraId="3AB436AC" w14:textId="3F5E16F8" w:rsidR="00EE5285" w:rsidRPr="00EE5285" w:rsidRDefault="00EE5285" w:rsidP="00EE5285">
      <w:pPr>
        <w:widowControl w:val="0"/>
        <w:spacing w:after="0" w:line="280" w:lineRule="exact"/>
        <w:rPr>
          <w:rFonts w:ascii="Times New Roman" w:eastAsia="ＭＳ 明朝" w:hAnsi="Times New Roman" w:cs="Times New Roman"/>
          <w:sz w:val="16"/>
          <w:szCs w:val="16"/>
          <w14:ligatures w14:val="none"/>
        </w:rPr>
      </w:pPr>
      <w:r w:rsidRPr="00EE5285">
        <w:rPr>
          <w:rFonts w:ascii="Century" w:eastAsia="ＭＳ 明朝" w:hAnsi="Century" w:cs="Mangal"/>
          <w:noProof/>
          <w:sz w:val="21"/>
          <w:szCs w:val="22"/>
          <w:lang w:val="en-IN" w:eastAsia="en-IN" w:bidi="hi-IN"/>
          <w14:ligatures w14:val="none"/>
        </w:rPr>
        <w:drawing>
          <wp:anchor distT="0" distB="0" distL="114300" distR="114300" simplePos="0" relativeHeight="251660288" behindDoc="0" locked="0" layoutInCell="1" allowOverlap="1" wp14:anchorId="42D3A1C9" wp14:editId="4BF281FF">
            <wp:simplePos x="0" y="0"/>
            <wp:positionH relativeFrom="column">
              <wp:posOffset>812811</wp:posOffset>
            </wp:positionH>
            <wp:positionV relativeFrom="line">
              <wp:posOffset>253761</wp:posOffset>
            </wp:positionV>
            <wp:extent cx="1558925" cy="525145"/>
            <wp:effectExtent l="0" t="0" r="3175" b="0"/>
            <wp:wrapTopAndBottom/>
            <wp:docPr id="4" name="図 4" descr="C:\Users\Hitoshi Wakabayashi\AppData\Local\Microsoft\Windows\INetCache\Content.Word\fbnr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itoshi Wakabayashi\AppData\Local\Microsoft\Windows\INetCache\Content.Word\fbnr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925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5285">
        <w:rPr>
          <w:rFonts w:ascii="Century" w:eastAsia="ＭＳ 明朝" w:hAnsi="Century" w:cs="Mangal"/>
          <w:noProof/>
          <w:sz w:val="16"/>
          <w:szCs w:val="16"/>
          <w:lang w:val="en-IN" w:eastAsia="en-IN" w:bidi="hi-IN"/>
          <w14:ligatures w14:val="none"/>
        </w:rPr>
        <w:drawing>
          <wp:anchor distT="0" distB="0" distL="114300" distR="114300" simplePos="0" relativeHeight="251659264" behindDoc="0" locked="0" layoutInCell="1" allowOverlap="1" wp14:anchorId="489C29BF" wp14:editId="17A3EE14">
            <wp:simplePos x="0" y="0"/>
            <wp:positionH relativeFrom="column">
              <wp:posOffset>735330</wp:posOffset>
            </wp:positionH>
            <wp:positionV relativeFrom="line">
              <wp:posOffset>856760</wp:posOffset>
            </wp:positionV>
            <wp:extent cx="1686560" cy="709295"/>
            <wp:effectExtent l="0" t="0" r="8890" b="0"/>
            <wp:wrapTopAndBottom/>
            <wp:docPr id="5" name="図 5" descr="C:\Users\Hitoshi Wakabayashi\AppData\Local\Microsoft\Windows\INetCache\Content.Word\fbnr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itoshi Wakabayashi\AppData\Local\Microsoft\Windows\INetCache\Content.Word\fbnr_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5285">
        <w:rPr>
          <w:rFonts w:ascii="Times New Roman" w:eastAsia="ＭＳ 明朝" w:hAnsi="Times New Roman" w:cs="Times New Roman"/>
          <w:sz w:val="21"/>
          <w:szCs w:val="21"/>
          <w14:ligatures w14:val="none"/>
        </w:rPr>
        <w:br w:type="column"/>
      </w:r>
    </w:p>
    <w:p w14:paraId="2EA23230" w14:textId="77777777" w:rsidR="00EE5285" w:rsidRPr="00EE5285" w:rsidRDefault="00EE5285" w:rsidP="00EE5285">
      <w:pPr>
        <w:widowControl w:val="0"/>
        <w:spacing w:after="0" w:line="280" w:lineRule="exact"/>
        <w:rPr>
          <w:rFonts w:ascii="Times New Roman" w:eastAsia="ＭＳ 明朝" w:hAnsi="Times New Roman" w:cs="Times New Roman"/>
          <w:sz w:val="21"/>
          <w:szCs w:val="21"/>
          <w14:ligatures w14:val="none"/>
        </w:rPr>
        <w:sectPr w:rsidR="00EE5285" w:rsidRPr="00EE5285" w:rsidSect="00EE5285">
          <w:type w:val="continuous"/>
          <w:pgSz w:w="11906" w:h="16838"/>
          <w:pgMar w:top="1440" w:right="1080" w:bottom="1440" w:left="1080" w:header="851" w:footer="992" w:gutter="0"/>
          <w:cols w:num="2" w:space="425"/>
          <w:docGrid w:type="lines" w:linePitch="360"/>
        </w:sectPr>
      </w:pPr>
    </w:p>
    <w:p w14:paraId="1F6C1CC7" w14:textId="1A0BBADF" w:rsidR="00EE5285" w:rsidRPr="00EE5285" w:rsidRDefault="00EE5285" w:rsidP="00EE5285">
      <w:pPr>
        <w:widowControl w:val="0"/>
        <w:spacing w:after="0" w:line="280" w:lineRule="exact"/>
        <w:rPr>
          <w:rFonts w:ascii="Times New Roman" w:eastAsia="ＭＳ 明朝" w:hAnsi="Times New Roman" w:cs="Times New Roman"/>
          <w:sz w:val="22"/>
          <w:szCs w:val="22"/>
          <w14:ligatures w14:val="none"/>
        </w:rPr>
        <w:sectPr w:rsidR="00EE5285" w:rsidRPr="00EE5285" w:rsidSect="00EE5285">
          <w:type w:val="continuous"/>
          <w:pgSz w:w="11906" w:h="16838"/>
          <w:pgMar w:top="1440" w:right="1080" w:bottom="1440" w:left="1080" w:header="851" w:footer="992" w:gutter="0"/>
          <w:cols w:num="2" w:space="425"/>
          <w:docGrid w:type="lines" w:linePitch="360"/>
        </w:sectPr>
      </w:pPr>
    </w:p>
    <w:p w14:paraId="1198C0C2" w14:textId="5E9DAA38" w:rsidR="00EE5285" w:rsidRPr="00EE5285" w:rsidRDefault="00EE5285" w:rsidP="00EE5285">
      <w:pPr>
        <w:widowControl w:val="0"/>
        <w:spacing w:after="0" w:line="280" w:lineRule="exact"/>
        <w:rPr>
          <w:rFonts w:ascii="Times New Roman" w:eastAsia="ＭＳ 明朝" w:hAnsi="Times New Roman" w:cs="Times New Roman"/>
          <w:sz w:val="22"/>
          <w:szCs w:val="22"/>
          <w14:ligatures w14:val="none"/>
        </w:rPr>
        <w:sectPr w:rsidR="00EE5285" w:rsidRPr="00EE5285" w:rsidSect="00EE5285">
          <w:type w:val="continuous"/>
          <w:pgSz w:w="11906" w:h="16838"/>
          <w:pgMar w:top="1440" w:right="1080" w:bottom="1440" w:left="1080" w:header="851" w:footer="992" w:gutter="0"/>
          <w:cols w:num="2" w:space="425"/>
          <w:docGrid w:type="lines" w:linePitch="360"/>
        </w:sectPr>
      </w:pPr>
    </w:p>
    <w:p w14:paraId="2C278A60" w14:textId="77777777" w:rsidR="00EE5285" w:rsidRPr="00EE5285" w:rsidRDefault="00EE5285" w:rsidP="00EE5285">
      <w:pPr>
        <w:widowControl w:val="0"/>
        <w:spacing w:after="0" w:line="280" w:lineRule="exact"/>
        <w:rPr>
          <w:rFonts w:ascii="Times New Roman" w:eastAsia="ＭＳ 明朝" w:hAnsi="Times New Roman" w:cs="Times New Roman"/>
          <w:sz w:val="22"/>
          <w:szCs w:val="22"/>
          <w14:ligatures w14:val="none"/>
        </w:rPr>
      </w:pPr>
    </w:p>
    <w:p w14:paraId="03F44BB0" w14:textId="77777777" w:rsidR="00EE5285" w:rsidRPr="00EE5285" w:rsidRDefault="00EE5285" w:rsidP="00EE5285">
      <w:pPr>
        <w:widowControl w:val="0"/>
        <w:spacing w:after="0" w:line="280" w:lineRule="exact"/>
        <w:rPr>
          <w:rFonts w:ascii="Times New Roman" w:eastAsia="ＭＳ 明朝" w:hAnsi="Times New Roman" w:cs="Times New Roman"/>
          <w:sz w:val="22"/>
          <w:szCs w:val="22"/>
          <w14:ligatures w14:val="none"/>
        </w:rPr>
        <w:sectPr w:rsidR="00EE5285" w:rsidRPr="00EE5285" w:rsidSect="00EE5285">
          <w:type w:val="continuous"/>
          <w:pgSz w:w="11906" w:h="16838"/>
          <w:pgMar w:top="1440" w:right="1080" w:bottom="1440" w:left="1080" w:header="851" w:footer="992" w:gutter="0"/>
          <w:cols w:num="2" w:space="425"/>
          <w:docGrid w:type="lines" w:linePitch="360"/>
        </w:sectPr>
      </w:pPr>
    </w:p>
    <w:p w14:paraId="4E084500" w14:textId="77777777" w:rsidR="00EE5285" w:rsidRPr="00EE5285" w:rsidRDefault="00EE5285" w:rsidP="00EE5285">
      <w:pPr>
        <w:widowControl w:val="0"/>
        <w:spacing w:after="0" w:line="280" w:lineRule="exact"/>
        <w:rPr>
          <w:rFonts w:ascii="Times New Roman" w:eastAsia="ＭＳ 明朝" w:hAnsi="Times New Roman" w:cs="Times New Roman"/>
          <w:sz w:val="22"/>
          <w:szCs w:val="22"/>
          <w14:ligatures w14:val="none"/>
        </w:rPr>
      </w:pPr>
    </w:p>
    <w:p w14:paraId="2E4BF555" w14:textId="77777777" w:rsidR="00EE5285" w:rsidRPr="00EE5285" w:rsidRDefault="00EE5285" w:rsidP="00EE5285">
      <w:pPr>
        <w:widowControl w:val="0"/>
        <w:spacing w:after="0" w:line="280" w:lineRule="exact"/>
        <w:rPr>
          <w:rFonts w:ascii="Times New Roman" w:eastAsia="ＭＳ 明朝" w:hAnsi="Times New Roman" w:cs="Times New Roman"/>
          <w:sz w:val="22"/>
          <w:szCs w:val="22"/>
          <w14:ligatures w14:val="none"/>
        </w:rPr>
      </w:pPr>
    </w:p>
    <w:p w14:paraId="330F79AC" w14:textId="77777777" w:rsidR="00EE5285" w:rsidRPr="00EE5285" w:rsidRDefault="00EE5285" w:rsidP="00EE5285">
      <w:pPr>
        <w:widowControl w:val="0"/>
        <w:spacing w:after="0" w:line="280" w:lineRule="exact"/>
        <w:rPr>
          <w:rFonts w:ascii="Times New Roman" w:eastAsia="ＭＳ 明朝" w:hAnsi="Times New Roman" w:cs="Times New Roman"/>
          <w:sz w:val="22"/>
          <w:szCs w:val="22"/>
          <w14:ligatures w14:val="none"/>
        </w:rPr>
      </w:pPr>
    </w:p>
    <w:p w14:paraId="73BB935F" w14:textId="77777777" w:rsidR="00EE5285" w:rsidRPr="00EE5285" w:rsidRDefault="00EE5285" w:rsidP="00EE5285">
      <w:pPr>
        <w:widowControl w:val="0"/>
        <w:spacing w:after="0" w:line="280" w:lineRule="exact"/>
        <w:rPr>
          <w:rFonts w:ascii="Times New Roman" w:eastAsia="ＭＳ 明朝" w:hAnsi="Times New Roman" w:cs="Times New Roman"/>
          <w:sz w:val="21"/>
          <w:szCs w:val="21"/>
          <w14:ligatures w14:val="none"/>
        </w:rPr>
        <w:sectPr w:rsidR="00EE5285" w:rsidRPr="00EE5285" w:rsidSect="00EE5285">
          <w:type w:val="continuous"/>
          <w:pgSz w:w="11906" w:h="16838"/>
          <w:pgMar w:top="1440" w:right="1080" w:bottom="1440" w:left="1080" w:header="851" w:footer="992" w:gutter="0"/>
          <w:cols w:num="2" w:space="425"/>
          <w:docGrid w:type="lines" w:linePitch="360"/>
        </w:sectPr>
      </w:pPr>
    </w:p>
    <w:p w14:paraId="74DF5AC9" w14:textId="0AC46A92" w:rsidR="0074195C" w:rsidRDefault="0074195C" w:rsidP="00EE5285">
      <w:pPr>
        <w:widowControl w:val="0"/>
        <w:spacing w:after="0" w:line="280" w:lineRule="exact"/>
        <w:jc w:val="center"/>
        <w:rPr>
          <w:rFonts w:ascii="Times New Roman" w:eastAsia="ＭＳ 明朝" w:hAnsi="Times New Roman" w:cs="Times New Roman"/>
          <w:sz w:val="16"/>
          <w:szCs w:val="16"/>
          <w14:ligatures w14:val="none"/>
        </w:rPr>
      </w:pPr>
      <w:r>
        <w:rPr>
          <w:rFonts w:ascii="Times New Roman" w:eastAsia="ＭＳ 明朝" w:hAnsi="Times New Roman" w:cs="Times New Roman"/>
          <w:noProof/>
          <w:sz w:val="21"/>
          <w:szCs w:val="21"/>
          <w14:ligatures w14:val="none"/>
        </w:rPr>
        <w:drawing>
          <wp:anchor distT="0" distB="0" distL="114300" distR="114300" simplePos="0" relativeHeight="251661312" behindDoc="0" locked="0" layoutInCell="1" allowOverlap="1" wp14:anchorId="4E5F1307" wp14:editId="2826D4D7">
            <wp:simplePos x="0" y="0"/>
            <wp:positionH relativeFrom="column">
              <wp:posOffset>867814</wp:posOffset>
            </wp:positionH>
            <wp:positionV relativeFrom="paragraph">
              <wp:posOffset>444211</wp:posOffset>
            </wp:positionV>
            <wp:extent cx="1570990" cy="619125"/>
            <wp:effectExtent l="0" t="0" r="0" b="9525"/>
            <wp:wrapSquare wrapText="bothSides"/>
            <wp:docPr id="18723611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99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43187" w14:textId="54E9002B" w:rsidR="0074195C" w:rsidRDefault="0074195C" w:rsidP="00EE5285">
      <w:pPr>
        <w:widowControl w:val="0"/>
        <w:spacing w:after="0" w:line="280" w:lineRule="exact"/>
        <w:jc w:val="center"/>
        <w:rPr>
          <w:rFonts w:ascii="Times New Roman" w:eastAsia="ＭＳ 明朝" w:hAnsi="Times New Roman" w:cs="Times New Roman"/>
          <w:sz w:val="16"/>
          <w:szCs w:val="16"/>
          <w14:ligatures w14:val="none"/>
        </w:rPr>
      </w:pPr>
    </w:p>
    <w:p w14:paraId="2E2B1CF1" w14:textId="3C2B94A1" w:rsidR="0074195C" w:rsidRDefault="0074195C" w:rsidP="00EE5285">
      <w:pPr>
        <w:widowControl w:val="0"/>
        <w:spacing w:after="0" w:line="280" w:lineRule="exact"/>
        <w:jc w:val="center"/>
        <w:rPr>
          <w:rFonts w:ascii="Times New Roman" w:eastAsia="ＭＳ 明朝" w:hAnsi="Times New Roman" w:cs="Times New Roman"/>
          <w:sz w:val="16"/>
          <w:szCs w:val="16"/>
          <w14:ligatures w14:val="none"/>
        </w:rPr>
      </w:pPr>
    </w:p>
    <w:p w14:paraId="34B90BAB" w14:textId="0D17E311" w:rsidR="0074195C" w:rsidRDefault="0074195C" w:rsidP="00EE5285">
      <w:pPr>
        <w:widowControl w:val="0"/>
        <w:spacing w:after="0" w:line="280" w:lineRule="exact"/>
        <w:jc w:val="center"/>
        <w:rPr>
          <w:rFonts w:ascii="Times New Roman" w:eastAsia="ＭＳ 明朝" w:hAnsi="Times New Roman" w:cs="Times New Roman"/>
          <w:sz w:val="16"/>
          <w:szCs w:val="16"/>
          <w14:ligatures w14:val="none"/>
        </w:rPr>
      </w:pPr>
    </w:p>
    <w:p w14:paraId="0EDC038F" w14:textId="416D320E" w:rsidR="0074195C" w:rsidRDefault="0074195C" w:rsidP="00EE5285">
      <w:pPr>
        <w:widowControl w:val="0"/>
        <w:spacing w:after="0" w:line="280" w:lineRule="exact"/>
        <w:jc w:val="center"/>
        <w:rPr>
          <w:rFonts w:ascii="Times New Roman" w:eastAsia="ＭＳ 明朝" w:hAnsi="Times New Roman" w:cs="Times New Roman"/>
          <w:sz w:val="16"/>
          <w:szCs w:val="16"/>
          <w14:ligatures w14:val="none"/>
        </w:rPr>
      </w:pPr>
    </w:p>
    <w:p w14:paraId="7E11A62F" w14:textId="49A3724B" w:rsidR="00EE5285" w:rsidRPr="00EE5285" w:rsidRDefault="00EE5285" w:rsidP="00EE5285">
      <w:pPr>
        <w:widowControl w:val="0"/>
        <w:spacing w:after="0" w:line="280" w:lineRule="exact"/>
        <w:jc w:val="center"/>
        <w:rPr>
          <w:rFonts w:ascii="Times New Roman" w:eastAsia="ＭＳ 明朝" w:hAnsi="Times New Roman" w:cs="Times New Roman"/>
          <w:sz w:val="22"/>
          <w:szCs w:val="22"/>
          <w14:ligatures w14:val="none"/>
        </w:rPr>
      </w:pPr>
      <w:r w:rsidRPr="00EE5285">
        <w:rPr>
          <w:rFonts w:ascii="Times New Roman" w:eastAsia="ＭＳ 明朝" w:hAnsi="Times New Roman" w:cs="Times New Roman"/>
          <w:sz w:val="16"/>
          <w:szCs w:val="16"/>
          <w14:ligatures w14:val="none"/>
        </w:rPr>
        <w:t xml:space="preserve">Fig. </w:t>
      </w:r>
      <w:r w:rsidRPr="00EE5285">
        <w:rPr>
          <w:rFonts w:ascii="Times New Roman" w:eastAsia="ＭＳ 明朝" w:hAnsi="Times New Roman" w:cs="Times New Roman" w:hint="eastAsia"/>
          <w:sz w:val="16"/>
          <w:szCs w:val="16"/>
          <w14:ligatures w14:val="none"/>
        </w:rPr>
        <w:t>1</w:t>
      </w:r>
      <w:r w:rsidRPr="00EE5285">
        <w:rPr>
          <w:rFonts w:ascii="Times New Roman" w:eastAsia="ＭＳ 明朝" w:hAnsi="Times New Roman" w:cs="Times New Roman"/>
          <w:sz w:val="16"/>
          <w:szCs w:val="16"/>
          <w14:ligatures w14:val="none"/>
        </w:rPr>
        <w:t>: Logos of the IEEE, EDS, and DTDA.</w:t>
      </w:r>
    </w:p>
    <w:p w14:paraId="062150E3" w14:textId="4B8337F0" w:rsidR="00EE5285" w:rsidRPr="0074195C" w:rsidRDefault="00EE5285" w:rsidP="00EE5285">
      <w:pPr>
        <w:widowControl w:val="0"/>
        <w:spacing w:after="0" w:line="280" w:lineRule="exact"/>
        <w:rPr>
          <w:rFonts w:ascii="Times New Roman" w:eastAsia="ＭＳ 明朝" w:hAnsi="Times New Roman" w:cs="Times New Roman"/>
          <w:sz w:val="21"/>
          <w:szCs w:val="21"/>
          <w14:ligatures w14:val="none"/>
        </w:rPr>
      </w:pPr>
    </w:p>
    <w:p w14:paraId="4FE1F789" w14:textId="7F3F9994" w:rsidR="0074195C" w:rsidRDefault="0074195C" w:rsidP="00EE5285">
      <w:pPr>
        <w:widowControl w:val="0"/>
        <w:spacing w:after="0" w:line="280" w:lineRule="exact"/>
        <w:rPr>
          <w:rFonts w:ascii="Times New Roman" w:eastAsia="ＭＳ 明朝" w:hAnsi="Times New Roman" w:cs="Times New Roman"/>
          <w:sz w:val="21"/>
          <w:szCs w:val="21"/>
          <w14:ligatures w14:val="none"/>
        </w:rPr>
      </w:pPr>
      <w:r>
        <w:rPr>
          <w:rFonts w:ascii="Times New Roman" w:eastAsia="ＭＳ 明朝" w:hAnsi="Times New Roman" w:cs="Times New Roman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4E5F3FF6" wp14:editId="3BE2F448">
            <wp:simplePos x="0" y="0"/>
            <wp:positionH relativeFrom="column">
              <wp:posOffset>658784</wp:posOffset>
            </wp:positionH>
            <wp:positionV relativeFrom="paragraph">
              <wp:posOffset>7735</wp:posOffset>
            </wp:positionV>
            <wp:extent cx="1738630" cy="1089660"/>
            <wp:effectExtent l="0" t="0" r="0" b="0"/>
            <wp:wrapSquare wrapText="bothSides"/>
            <wp:docPr id="183019047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190479" name="図 183019047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63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5D91A3" w14:textId="5BA50915" w:rsidR="0074195C" w:rsidRDefault="0074195C" w:rsidP="00EE5285">
      <w:pPr>
        <w:widowControl w:val="0"/>
        <w:spacing w:after="0" w:line="280" w:lineRule="exact"/>
        <w:rPr>
          <w:rFonts w:ascii="Times New Roman" w:eastAsia="ＭＳ 明朝" w:hAnsi="Times New Roman" w:cs="Times New Roman"/>
          <w:sz w:val="21"/>
          <w:szCs w:val="21"/>
          <w14:ligatures w14:val="none"/>
        </w:rPr>
      </w:pPr>
    </w:p>
    <w:p w14:paraId="04ABCAB7" w14:textId="63148877" w:rsidR="0074195C" w:rsidRDefault="0074195C" w:rsidP="00EE5285">
      <w:pPr>
        <w:widowControl w:val="0"/>
        <w:spacing w:after="0" w:line="280" w:lineRule="exact"/>
        <w:rPr>
          <w:rFonts w:ascii="Times New Roman" w:eastAsia="ＭＳ 明朝" w:hAnsi="Times New Roman" w:cs="Times New Roman"/>
          <w:sz w:val="21"/>
          <w:szCs w:val="21"/>
          <w14:ligatures w14:val="none"/>
        </w:rPr>
      </w:pPr>
    </w:p>
    <w:p w14:paraId="20E416E1" w14:textId="3350AD50" w:rsidR="0074195C" w:rsidRDefault="0074195C" w:rsidP="00EE5285">
      <w:pPr>
        <w:widowControl w:val="0"/>
        <w:spacing w:after="0" w:line="280" w:lineRule="exact"/>
        <w:rPr>
          <w:rFonts w:ascii="Times New Roman" w:eastAsia="ＭＳ 明朝" w:hAnsi="Times New Roman" w:cs="Times New Roman"/>
          <w:sz w:val="21"/>
          <w:szCs w:val="21"/>
          <w14:ligatures w14:val="none"/>
        </w:rPr>
      </w:pPr>
    </w:p>
    <w:p w14:paraId="01BC826C" w14:textId="165969E1" w:rsidR="0074195C" w:rsidRDefault="0074195C" w:rsidP="00EE5285">
      <w:pPr>
        <w:widowControl w:val="0"/>
        <w:spacing w:after="0" w:line="280" w:lineRule="exact"/>
        <w:rPr>
          <w:rFonts w:ascii="Times New Roman" w:eastAsia="ＭＳ 明朝" w:hAnsi="Times New Roman" w:cs="Times New Roman"/>
          <w:sz w:val="21"/>
          <w:szCs w:val="21"/>
          <w14:ligatures w14:val="none"/>
        </w:rPr>
      </w:pPr>
    </w:p>
    <w:p w14:paraId="44456E44" w14:textId="77777777" w:rsidR="0074195C" w:rsidRPr="00EE5285" w:rsidRDefault="0074195C" w:rsidP="00EE5285">
      <w:pPr>
        <w:widowControl w:val="0"/>
        <w:spacing w:after="0" w:line="280" w:lineRule="exact"/>
        <w:rPr>
          <w:rFonts w:ascii="Times New Roman" w:eastAsia="ＭＳ 明朝" w:hAnsi="Times New Roman" w:cs="Times New Roman"/>
          <w:sz w:val="21"/>
          <w:szCs w:val="21"/>
          <w14:ligatures w14:val="none"/>
        </w:rPr>
      </w:pPr>
    </w:p>
    <w:p w14:paraId="30A01777" w14:textId="77777777" w:rsidR="0074195C" w:rsidRDefault="0074195C" w:rsidP="00EE5285">
      <w:pPr>
        <w:widowControl w:val="0"/>
        <w:spacing w:after="0" w:line="280" w:lineRule="exact"/>
        <w:jc w:val="center"/>
        <w:rPr>
          <w:rFonts w:ascii="Times New Roman" w:eastAsia="ＭＳ 明朝" w:hAnsi="Times New Roman" w:cs="Times New Roman"/>
          <w:sz w:val="16"/>
          <w:szCs w:val="16"/>
          <w14:ligatures w14:val="none"/>
        </w:rPr>
      </w:pPr>
    </w:p>
    <w:p w14:paraId="4728D906" w14:textId="1B2D820D" w:rsidR="00EE5285" w:rsidRPr="00EE5285" w:rsidRDefault="00EE5285" w:rsidP="00EE5285">
      <w:pPr>
        <w:widowControl w:val="0"/>
        <w:spacing w:after="0" w:line="280" w:lineRule="exact"/>
        <w:jc w:val="center"/>
        <w:rPr>
          <w:rFonts w:ascii="Times New Roman" w:eastAsia="ＭＳ 明朝" w:hAnsi="Times New Roman" w:cs="Times New Roman"/>
          <w:sz w:val="22"/>
          <w:szCs w:val="22"/>
          <w14:ligatures w14:val="none"/>
        </w:rPr>
      </w:pPr>
      <w:r w:rsidRPr="00EE5285">
        <w:rPr>
          <w:rFonts w:ascii="Times New Roman" w:eastAsia="ＭＳ 明朝" w:hAnsi="Times New Roman" w:cs="Times New Roman"/>
          <w:sz w:val="16"/>
          <w:szCs w:val="16"/>
          <w14:ligatures w14:val="none"/>
        </w:rPr>
        <w:t xml:space="preserve">Fig. </w:t>
      </w:r>
      <w:proofErr w:type="gramStart"/>
      <w:r w:rsidRPr="00EE5285">
        <w:rPr>
          <w:rFonts w:ascii="Times New Roman" w:eastAsia="ＭＳ 明朝" w:hAnsi="Times New Roman" w:cs="Times New Roman"/>
          <w:sz w:val="16"/>
          <w:szCs w:val="16"/>
          <w14:ligatures w14:val="none"/>
        </w:rPr>
        <w:t>2:.</w:t>
      </w:r>
      <w:proofErr w:type="gramEnd"/>
      <w:r w:rsidR="0074195C" w:rsidRPr="0074195C">
        <w:t xml:space="preserve"> </w:t>
      </w:r>
      <w:r w:rsidR="0074195C" w:rsidRPr="0074195C">
        <w:rPr>
          <w:rFonts w:ascii="Times New Roman" w:eastAsia="ＭＳ 明朝" w:hAnsi="Times New Roman" w:cs="Times New Roman"/>
          <w:sz w:val="16"/>
          <w:szCs w:val="16"/>
          <w14:ligatures w14:val="none"/>
        </w:rPr>
        <w:t>Red Brick Building of Japan Former Hokkaido Government Office Building</w:t>
      </w:r>
      <w:r w:rsidR="0074195C">
        <w:rPr>
          <w:rFonts w:ascii="Times New Roman" w:eastAsia="ＭＳ 明朝" w:hAnsi="Times New Roman" w:cs="Times New Roman" w:hint="eastAsia"/>
          <w:sz w:val="16"/>
          <w:szCs w:val="16"/>
          <w14:ligatures w14:val="none"/>
        </w:rPr>
        <w:t xml:space="preserve"> </w:t>
      </w:r>
    </w:p>
    <w:p w14:paraId="051A9CBE" w14:textId="47EF439C" w:rsidR="00EE5285" w:rsidRPr="00EE5285" w:rsidRDefault="00EE5285" w:rsidP="00EE5285">
      <w:pPr>
        <w:widowControl w:val="0"/>
        <w:spacing w:after="0" w:line="280" w:lineRule="exact"/>
        <w:rPr>
          <w:rFonts w:ascii="Times New Roman" w:eastAsia="ＭＳ 明朝" w:hAnsi="Times New Roman" w:cs="Times New Roman"/>
          <w:sz w:val="21"/>
          <w:szCs w:val="21"/>
          <w14:ligatures w14:val="none"/>
        </w:rPr>
      </w:pPr>
    </w:p>
    <w:p w14:paraId="68FBC52A" w14:textId="41614B0C" w:rsidR="00EE5285" w:rsidRPr="00EE5285" w:rsidRDefault="00EE5285" w:rsidP="00EE5285">
      <w:pPr>
        <w:widowControl w:val="0"/>
        <w:spacing w:after="0" w:line="280" w:lineRule="exact"/>
        <w:rPr>
          <w:rFonts w:ascii="Times New Roman" w:eastAsia="ＭＳ 明朝" w:hAnsi="Times New Roman" w:cs="Times New Roman"/>
          <w:sz w:val="21"/>
          <w:szCs w:val="21"/>
          <w14:ligatures w14:val="none"/>
        </w:rPr>
      </w:pPr>
    </w:p>
    <w:p w14:paraId="1DC7D98A" w14:textId="6E1CA664" w:rsidR="00EE5285" w:rsidRPr="00EE5285" w:rsidRDefault="00EE5285" w:rsidP="00EE5285">
      <w:pPr>
        <w:widowControl w:val="0"/>
        <w:spacing w:after="0" w:line="280" w:lineRule="exact"/>
        <w:rPr>
          <w:rFonts w:ascii="Times New Roman" w:eastAsia="ＭＳ 明朝" w:hAnsi="Times New Roman" w:cs="Times New Roman"/>
          <w:sz w:val="21"/>
          <w:szCs w:val="21"/>
          <w14:ligatures w14:val="none"/>
        </w:rPr>
      </w:pPr>
    </w:p>
    <w:p w14:paraId="16F15196" w14:textId="3C748A91" w:rsidR="00EE5285" w:rsidRPr="00EE5285" w:rsidRDefault="00EE5285" w:rsidP="00EE5285">
      <w:pPr>
        <w:widowControl w:val="0"/>
        <w:spacing w:after="0" w:line="280" w:lineRule="exact"/>
        <w:rPr>
          <w:rFonts w:ascii="Times New Roman" w:eastAsia="ＭＳ 明朝" w:hAnsi="Times New Roman" w:cs="Times New Roman"/>
          <w:sz w:val="21"/>
          <w:szCs w:val="21"/>
          <w14:ligatures w14:val="none"/>
        </w:rPr>
      </w:pPr>
    </w:p>
    <w:p w14:paraId="3551A5CD" w14:textId="6E730D58" w:rsidR="00EE5285" w:rsidRPr="00EE5285" w:rsidRDefault="00EE5285"/>
    <w:sectPr w:rsidR="00EE5285" w:rsidRPr="00EE5285" w:rsidSect="00EE5285">
      <w:type w:val="continuous"/>
      <w:pgSz w:w="11906" w:h="16838"/>
      <w:pgMar w:top="1440" w:right="1080" w:bottom="1440" w:left="108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41AE1" w14:textId="77777777" w:rsidR="00141ECA" w:rsidRDefault="00141ECA">
      <w:pPr>
        <w:spacing w:after="0" w:line="240" w:lineRule="auto"/>
      </w:pPr>
      <w:r>
        <w:separator/>
      </w:r>
    </w:p>
  </w:endnote>
  <w:endnote w:type="continuationSeparator" w:id="0">
    <w:p w14:paraId="4B3E01A2" w14:textId="77777777" w:rsidR="00141ECA" w:rsidRDefault="00141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CA67" w14:textId="77777777" w:rsidR="00EE5285" w:rsidRPr="00C60956" w:rsidRDefault="00EE5285">
    <w:pPr>
      <w:pStyle w:val="a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F2BAD" w14:textId="77777777" w:rsidR="00141ECA" w:rsidRDefault="00141ECA">
      <w:pPr>
        <w:spacing w:after="0" w:line="240" w:lineRule="auto"/>
      </w:pPr>
      <w:r>
        <w:separator/>
      </w:r>
    </w:p>
  </w:footnote>
  <w:footnote w:type="continuationSeparator" w:id="0">
    <w:p w14:paraId="46E120CC" w14:textId="77777777" w:rsidR="00141ECA" w:rsidRDefault="00141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8658D"/>
    <w:multiLevelType w:val="hybridMultilevel"/>
    <w:tmpl w:val="5DE6B16A"/>
    <w:lvl w:ilvl="0" w:tplc="6944C30C">
      <w:start w:val="1"/>
      <w:numFmt w:val="decimal"/>
      <w:lvlText w:val="[%1]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7671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285"/>
    <w:rsid w:val="00141ECA"/>
    <w:rsid w:val="002426E7"/>
    <w:rsid w:val="003963FA"/>
    <w:rsid w:val="005404B0"/>
    <w:rsid w:val="00592395"/>
    <w:rsid w:val="0074195C"/>
    <w:rsid w:val="008E648A"/>
    <w:rsid w:val="00911C5F"/>
    <w:rsid w:val="00B4021F"/>
    <w:rsid w:val="00B8364D"/>
    <w:rsid w:val="00C7342C"/>
    <w:rsid w:val="00E76006"/>
    <w:rsid w:val="00EE5285"/>
    <w:rsid w:val="00F01326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6B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5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2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2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2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2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2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2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52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EE52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EE52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EE528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EE5285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EE52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EE5285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EE52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EE52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5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E5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2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E5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5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E52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528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E528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5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E528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E5285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EE5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フッター (文字)"/>
    <w:basedOn w:val="a0"/>
    <w:link w:val="aa"/>
    <w:uiPriority w:val="99"/>
    <w:rsid w:val="00EE5285"/>
  </w:style>
  <w:style w:type="table" w:customStyle="1" w:styleId="11">
    <w:name w:val="网格表 1 浅色1"/>
    <w:basedOn w:val="a1"/>
    <w:uiPriority w:val="46"/>
    <w:rsid w:val="00EE5285"/>
    <w:pPr>
      <w:spacing w:after="0" w:line="240" w:lineRule="auto"/>
    </w:pPr>
    <w:rPr>
      <w:sz w:val="21"/>
      <w:szCs w:val="22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c">
    <w:name w:val="header"/>
    <w:basedOn w:val="a"/>
    <w:link w:val="ad"/>
    <w:uiPriority w:val="99"/>
    <w:unhideWhenUsed/>
    <w:rsid w:val="0074195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41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eee-dtda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2583</Characters>
  <Application>Microsoft Office Word</Application>
  <DocSecurity>0</DocSecurity>
  <Lines>21</Lines>
  <Paragraphs>6</Paragraphs>
  <ScaleCrop>false</ScaleCrop>
  <Manager/>
  <Company/>
  <LinksUpToDate>false</LinksUpToDate>
  <CharactersWithSpaces>3030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2026-05-13T06:06:00Z</dcterms:created>
  <dcterms:modified xsi:type="dcterms:W3CDTF">2026-05-13T06:06:00Z</dcterms:modified>
  <cp:category/>
</cp:coreProperties>
</file>